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A0C3F0" w14:textId="77777777" w:rsidR="004246FA" w:rsidRPr="00692774" w:rsidRDefault="004246FA" w:rsidP="004246FA">
      <w:pPr>
        <w:spacing w:before="69"/>
        <w:ind w:left="499" w:right="603"/>
        <w:jc w:val="center"/>
        <w:rPr>
          <w:sz w:val="24"/>
        </w:rPr>
      </w:pPr>
      <w:r w:rsidRPr="00692774">
        <w:rPr>
          <w:sz w:val="24"/>
        </w:rPr>
        <w:t>ФЕДЕРАЛЬНОЕ</w:t>
      </w:r>
      <w:r w:rsidRPr="00692774">
        <w:rPr>
          <w:spacing w:val="-15"/>
          <w:sz w:val="24"/>
        </w:rPr>
        <w:t xml:space="preserve"> </w:t>
      </w:r>
      <w:r w:rsidRPr="00692774">
        <w:rPr>
          <w:sz w:val="24"/>
        </w:rPr>
        <w:t>ГОСУДАРСТВЕННОЕ</w:t>
      </w:r>
      <w:r w:rsidRPr="00692774">
        <w:rPr>
          <w:spacing w:val="-15"/>
          <w:sz w:val="24"/>
        </w:rPr>
        <w:t xml:space="preserve"> </w:t>
      </w:r>
      <w:r w:rsidRPr="00692774">
        <w:rPr>
          <w:sz w:val="24"/>
        </w:rPr>
        <w:t>ОБРАЗОВАТЕЛЬНОЕ</w:t>
      </w:r>
      <w:r w:rsidRPr="00692774">
        <w:rPr>
          <w:spacing w:val="-15"/>
          <w:sz w:val="24"/>
        </w:rPr>
        <w:t xml:space="preserve"> </w:t>
      </w:r>
      <w:r w:rsidRPr="00692774">
        <w:rPr>
          <w:sz w:val="24"/>
        </w:rPr>
        <w:t>БЮДЖЕТНОЕ</w:t>
      </w:r>
    </w:p>
    <w:p w14:paraId="31898EED" w14:textId="77777777" w:rsidR="004246FA" w:rsidRPr="00692774" w:rsidRDefault="004246FA" w:rsidP="004246FA">
      <w:pPr>
        <w:spacing w:before="69"/>
        <w:ind w:left="499" w:right="603"/>
        <w:jc w:val="center"/>
        <w:rPr>
          <w:sz w:val="24"/>
        </w:rPr>
      </w:pPr>
      <w:r w:rsidRPr="00692774">
        <w:rPr>
          <w:sz w:val="24"/>
        </w:rPr>
        <w:t>УЧРЕЖДЕНИЕ ВЫСШЕГО ОБРАЗОВАНИЯ</w:t>
      </w:r>
    </w:p>
    <w:p w14:paraId="053CF18B" w14:textId="77777777" w:rsidR="004246FA" w:rsidRPr="00692774" w:rsidRDefault="004246FA" w:rsidP="004246FA">
      <w:pPr>
        <w:spacing w:before="7"/>
        <w:ind w:left="495" w:right="603"/>
        <w:jc w:val="center"/>
        <w:rPr>
          <w:b/>
          <w:sz w:val="28"/>
        </w:rPr>
      </w:pPr>
      <w:r w:rsidRPr="00692774">
        <w:rPr>
          <w:b/>
          <w:sz w:val="28"/>
        </w:rPr>
        <w:t>ФИНАНСОВЫЙ</w:t>
      </w:r>
      <w:r w:rsidRPr="00692774">
        <w:rPr>
          <w:b/>
          <w:spacing w:val="-18"/>
          <w:sz w:val="28"/>
        </w:rPr>
        <w:t xml:space="preserve"> </w:t>
      </w:r>
      <w:r w:rsidRPr="00692774">
        <w:rPr>
          <w:b/>
          <w:sz w:val="28"/>
        </w:rPr>
        <w:t>УНИВЕРСИТЕТ</w:t>
      </w:r>
      <w:r w:rsidRPr="00692774">
        <w:rPr>
          <w:b/>
          <w:spacing w:val="-17"/>
          <w:sz w:val="28"/>
        </w:rPr>
        <w:t xml:space="preserve"> </w:t>
      </w:r>
      <w:r w:rsidRPr="00692774">
        <w:rPr>
          <w:b/>
          <w:sz w:val="28"/>
        </w:rPr>
        <w:t>ПРИ</w:t>
      </w:r>
      <w:r w:rsidRPr="00692774">
        <w:rPr>
          <w:b/>
          <w:spacing w:val="-18"/>
          <w:sz w:val="28"/>
        </w:rPr>
        <w:t xml:space="preserve"> </w:t>
      </w:r>
      <w:r w:rsidRPr="00692774">
        <w:rPr>
          <w:b/>
          <w:sz w:val="28"/>
        </w:rPr>
        <w:t>ПРАВИТЕЛЬСТВЕ</w:t>
      </w:r>
    </w:p>
    <w:p w14:paraId="0E0B1400" w14:textId="77777777" w:rsidR="004246FA" w:rsidRPr="00692774" w:rsidRDefault="004246FA" w:rsidP="004246FA">
      <w:pPr>
        <w:spacing w:before="7"/>
        <w:ind w:left="495" w:right="603"/>
        <w:jc w:val="center"/>
        <w:rPr>
          <w:b/>
          <w:sz w:val="28"/>
        </w:rPr>
      </w:pPr>
      <w:r w:rsidRPr="00692774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607808" behindDoc="1" locked="0" layoutInCell="1" allowOverlap="1" wp14:anchorId="13800E09" wp14:editId="32A73747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3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shape w14:anchorId="669A3C25" id="Graphic 1" o:spid="_x0000_s1026" style="position:absolute;margin-left:83.7pt;margin-top:25.1pt;width:439.95pt;height:1.8pt;z-index:-157086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692774">
        <w:rPr>
          <w:b/>
          <w:sz w:val="28"/>
        </w:rPr>
        <w:t>РОССИЙСКОЙ ФЕДЕРАЦИИ</w:t>
      </w:r>
    </w:p>
    <w:p w14:paraId="5A0B07CF" w14:textId="77777777" w:rsidR="004246FA" w:rsidRPr="00692774" w:rsidRDefault="004246FA" w:rsidP="004246FA">
      <w:pPr>
        <w:spacing w:before="2"/>
        <w:rPr>
          <w:b/>
          <w:sz w:val="18"/>
        </w:rPr>
      </w:pPr>
    </w:p>
    <w:p w14:paraId="743778CC" w14:textId="77777777" w:rsidR="004246FA" w:rsidRPr="00692774" w:rsidRDefault="004246FA" w:rsidP="004246FA">
      <w:pPr>
        <w:spacing w:before="22"/>
        <w:ind w:left="504" w:right="603"/>
        <w:jc w:val="center"/>
        <w:rPr>
          <w:b/>
          <w:sz w:val="28"/>
        </w:rPr>
      </w:pPr>
      <w:r w:rsidRPr="00692774">
        <w:rPr>
          <w:b/>
          <w:sz w:val="28"/>
        </w:rPr>
        <w:t>ЛИПЕЦКИЙ</w:t>
      </w:r>
      <w:r w:rsidRPr="00692774">
        <w:rPr>
          <w:b/>
          <w:spacing w:val="-13"/>
          <w:sz w:val="28"/>
        </w:rPr>
        <w:t xml:space="preserve"> </w:t>
      </w:r>
      <w:r w:rsidRPr="00692774">
        <w:rPr>
          <w:b/>
          <w:spacing w:val="-2"/>
          <w:sz w:val="28"/>
        </w:rPr>
        <w:t>ФИЛИАЛ</w:t>
      </w:r>
    </w:p>
    <w:p w14:paraId="0F2219D5" w14:textId="77777777" w:rsidR="004246FA" w:rsidRPr="00692774" w:rsidRDefault="004246FA" w:rsidP="004246FA">
      <w:pPr>
        <w:rPr>
          <w:b/>
          <w:sz w:val="28"/>
        </w:rPr>
      </w:pPr>
    </w:p>
    <w:p w14:paraId="2A45AD43" w14:textId="77777777" w:rsidR="004246FA" w:rsidRPr="00692774" w:rsidRDefault="004246FA" w:rsidP="004246FA">
      <w:pPr>
        <w:spacing w:before="243"/>
        <w:rPr>
          <w:b/>
          <w:sz w:val="28"/>
        </w:rPr>
      </w:pPr>
    </w:p>
    <w:p w14:paraId="4E14B59C" w14:textId="77777777" w:rsidR="004246FA" w:rsidRPr="00692774" w:rsidRDefault="004246FA" w:rsidP="004246FA">
      <w:pPr>
        <w:spacing w:before="1" w:line="322" w:lineRule="exact"/>
        <w:ind w:left="5327" w:right="603"/>
        <w:jc w:val="center"/>
        <w:rPr>
          <w:sz w:val="28"/>
        </w:rPr>
      </w:pPr>
      <w:r w:rsidRPr="00692774">
        <w:rPr>
          <w:noProof/>
          <w:sz w:val="24"/>
          <w:szCs w:val="24"/>
          <w:lang w:eastAsia="ru-RU"/>
        </w:rPr>
        <w:drawing>
          <wp:anchor distT="0" distB="0" distL="0" distR="0" simplePos="0" relativeHeight="487606784" behindDoc="1" locked="0" layoutInCell="1" allowOverlap="1" wp14:anchorId="5400679F" wp14:editId="2E942DE2">
            <wp:simplePos x="0" y="0"/>
            <wp:positionH relativeFrom="page">
              <wp:posOffset>3965575</wp:posOffset>
            </wp:positionH>
            <wp:positionV relativeFrom="paragraph">
              <wp:posOffset>123825</wp:posOffset>
            </wp:positionV>
            <wp:extent cx="1591310" cy="1446530"/>
            <wp:effectExtent l="0" t="0" r="0" b="0"/>
            <wp:wrapNone/>
            <wp:docPr id="6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Изображение выглядит как текст, круг, Шрифт  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310" cy="144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2774">
        <w:rPr>
          <w:spacing w:val="-2"/>
          <w:sz w:val="28"/>
        </w:rPr>
        <w:t>УТВЕРЖДАЮ</w:t>
      </w:r>
    </w:p>
    <w:p w14:paraId="0B880C73" w14:textId="77777777" w:rsidR="004246FA" w:rsidRPr="00692774" w:rsidRDefault="004246FA" w:rsidP="004246FA">
      <w:pPr>
        <w:spacing w:line="242" w:lineRule="auto"/>
        <w:ind w:left="5328" w:right="603"/>
        <w:jc w:val="center"/>
        <w:rPr>
          <w:sz w:val="28"/>
        </w:rPr>
      </w:pPr>
      <w:r w:rsidRPr="00692774">
        <w:rPr>
          <w:sz w:val="28"/>
        </w:rPr>
        <w:t>Директор</w:t>
      </w:r>
      <w:r w:rsidRPr="00692774">
        <w:rPr>
          <w:spacing w:val="-18"/>
          <w:sz w:val="28"/>
        </w:rPr>
        <w:t xml:space="preserve"> </w:t>
      </w:r>
      <w:r w:rsidRPr="00692774">
        <w:rPr>
          <w:sz w:val="28"/>
        </w:rPr>
        <w:t>Липецкого</w:t>
      </w:r>
      <w:r w:rsidRPr="00692774">
        <w:rPr>
          <w:spacing w:val="-17"/>
          <w:sz w:val="28"/>
        </w:rPr>
        <w:t xml:space="preserve"> </w:t>
      </w:r>
      <w:r w:rsidRPr="00692774">
        <w:rPr>
          <w:sz w:val="28"/>
        </w:rPr>
        <w:t xml:space="preserve">филиала </w:t>
      </w:r>
      <w:proofErr w:type="spellStart"/>
      <w:r w:rsidRPr="00692774">
        <w:rPr>
          <w:spacing w:val="-2"/>
          <w:sz w:val="28"/>
        </w:rPr>
        <w:t>Финуниверситета</w:t>
      </w:r>
      <w:proofErr w:type="spellEnd"/>
    </w:p>
    <w:p w14:paraId="7D524508" w14:textId="77777777" w:rsidR="004246FA" w:rsidRPr="00692774" w:rsidRDefault="004246FA" w:rsidP="004246FA">
      <w:pPr>
        <w:spacing w:before="91"/>
        <w:rPr>
          <w:sz w:val="28"/>
        </w:rPr>
      </w:pPr>
    </w:p>
    <w:p w14:paraId="582F3905" w14:textId="77777777" w:rsidR="004246FA" w:rsidRPr="00692774" w:rsidRDefault="004246FA" w:rsidP="004246FA">
      <w:pPr>
        <w:tabs>
          <w:tab w:val="left" w:pos="6045"/>
        </w:tabs>
        <w:spacing w:line="321" w:lineRule="exact"/>
        <w:ind w:left="4720"/>
        <w:jc w:val="center"/>
        <w:rPr>
          <w:sz w:val="28"/>
        </w:rPr>
      </w:pPr>
      <w:r w:rsidRPr="00692774">
        <w:rPr>
          <w:sz w:val="28"/>
          <w:u w:val="single"/>
        </w:rPr>
        <w:tab/>
      </w:r>
      <w:r w:rsidRPr="00692774">
        <w:rPr>
          <w:sz w:val="28"/>
        </w:rPr>
        <w:t>Н.Н.</w:t>
      </w:r>
      <w:r w:rsidRPr="00692774">
        <w:rPr>
          <w:spacing w:val="-9"/>
          <w:sz w:val="28"/>
        </w:rPr>
        <w:t xml:space="preserve"> </w:t>
      </w:r>
      <w:r w:rsidRPr="00692774">
        <w:rPr>
          <w:spacing w:val="-2"/>
          <w:sz w:val="28"/>
        </w:rPr>
        <w:t>Нестерова</w:t>
      </w:r>
    </w:p>
    <w:p w14:paraId="26AB4B10" w14:textId="77777777" w:rsidR="004246FA" w:rsidRPr="00692774" w:rsidRDefault="004246FA" w:rsidP="004246FA">
      <w:pPr>
        <w:spacing w:line="321" w:lineRule="exact"/>
        <w:ind w:left="5332" w:right="603"/>
        <w:jc w:val="center"/>
        <w:rPr>
          <w:sz w:val="28"/>
        </w:rPr>
      </w:pPr>
      <w:r w:rsidRPr="00692774">
        <w:rPr>
          <w:sz w:val="28"/>
        </w:rPr>
        <w:t>«28»</w:t>
      </w:r>
      <w:r w:rsidRPr="00692774">
        <w:rPr>
          <w:spacing w:val="-4"/>
          <w:sz w:val="28"/>
        </w:rPr>
        <w:t xml:space="preserve"> </w:t>
      </w:r>
      <w:r w:rsidRPr="00692774">
        <w:rPr>
          <w:sz w:val="28"/>
        </w:rPr>
        <w:t>июня</w:t>
      </w:r>
      <w:r w:rsidRPr="00692774">
        <w:rPr>
          <w:spacing w:val="-8"/>
          <w:sz w:val="28"/>
        </w:rPr>
        <w:t xml:space="preserve"> </w:t>
      </w:r>
      <w:r w:rsidRPr="00692774">
        <w:rPr>
          <w:sz w:val="28"/>
        </w:rPr>
        <w:t xml:space="preserve">2023 </w:t>
      </w:r>
      <w:r w:rsidRPr="00692774">
        <w:rPr>
          <w:spacing w:val="-5"/>
          <w:sz w:val="28"/>
        </w:rPr>
        <w:t>г.»</w:t>
      </w:r>
    </w:p>
    <w:p w14:paraId="146B5AEA" w14:textId="77777777" w:rsidR="004246FA" w:rsidRPr="00692774" w:rsidRDefault="004246FA" w:rsidP="004246FA">
      <w:pPr>
        <w:rPr>
          <w:sz w:val="28"/>
        </w:rPr>
      </w:pPr>
    </w:p>
    <w:p w14:paraId="758B7C06" w14:textId="77777777" w:rsidR="004246FA" w:rsidRPr="00692774" w:rsidRDefault="004246FA" w:rsidP="004246FA">
      <w:pPr>
        <w:spacing w:line="317" w:lineRule="exact"/>
        <w:rPr>
          <w:sz w:val="28"/>
        </w:rPr>
      </w:pPr>
    </w:p>
    <w:p w14:paraId="0321FB27" w14:textId="77777777" w:rsidR="004246FA" w:rsidRPr="00692774" w:rsidRDefault="004246FA" w:rsidP="004246FA">
      <w:pPr>
        <w:spacing w:line="317" w:lineRule="exact"/>
        <w:rPr>
          <w:sz w:val="28"/>
        </w:rPr>
      </w:pPr>
    </w:p>
    <w:p w14:paraId="49ACBC24" w14:textId="77777777" w:rsidR="004246FA" w:rsidRPr="00692774" w:rsidRDefault="004246FA" w:rsidP="004246FA">
      <w:pPr>
        <w:spacing w:line="317" w:lineRule="exact"/>
        <w:rPr>
          <w:sz w:val="28"/>
        </w:rPr>
      </w:pPr>
    </w:p>
    <w:p w14:paraId="02BA9B08" w14:textId="77777777" w:rsidR="004246FA" w:rsidRPr="00692774" w:rsidRDefault="004246FA" w:rsidP="004246FA">
      <w:pPr>
        <w:spacing w:before="67"/>
        <w:ind w:left="222" w:right="283"/>
        <w:jc w:val="center"/>
        <w:rPr>
          <w:b/>
          <w:sz w:val="28"/>
        </w:rPr>
      </w:pPr>
      <w:r w:rsidRPr="00692774">
        <w:rPr>
          <w:b/>
          <w:sz w:val="28"/>
        </w:rPr>
        <w:t>ФОНД ОЦЕНОЧНЫХ СРЕДСТВ</w:t>
      </w:r>
    </w:p>
    <w:p w14:paraId="622DAF8B" w14:textId="77777777" w:rsidR="00200445" w:rsidRPr="00200445" w:rsidRDefault="00200445" w:rsidP="00200445">
      <w:pPr>
        <w:jc w:val="center"/>
        <w:rPr>
          <w:b/>
          <w:caps/>
          <w:sz w:val="28"/>
        </w:rPr>
      </w:pPr>
      <w:r w:rsidRPr="00200445">
        <w:rPr>
          <w:b/>
          <w:caps/>
          <w:sz w:val="28"/>
        </w:rPr>
        <w:t>УЧЕБНОЙ ПРАКТИКИ ПО ПРОФЕССИОНАЛЬНОМУ МОДУЛЮ</w:t>
      </w:r>
    </w:p>
    <w:p w14:paraId="5A2F5459" w14:textId="158F5658" w:rsidR="004246FA" w:rsidRDefault="00200445" w:rsidP="00200445">
      <w:pPr>
        <w:jc w:val="center"/>
        <w:rPr>
          <w:b/>
          <w:caps/>
          <w:sz w:val="28"/>
        </w:rPr>
      </w:pPr>
      <w:r w:rsidRPr="00200445">
        <w:rPr>
          <w:b/>
          <w:caps/>
          <w:sz w:val="28"/>
        </w:rPr>
        <w:t>ПМ.03 ВЫПОЛНЕНИЕ РАБОТ ПО ОДНОЙ ИЛИ НЕСКОЛЬКИМ ПРОФЕССИЯМ РАБОЧИХ, ДОЛЖНОСТЯМ СЛУЖАЩИХ</w:t>
      </w:r>
    </w:p>
    <w:p w14:paraId="36F01B9A" w14:textId="77777777" w:rsidR="00200445" w:rsidRDefault="00200445" w:rsidP="00200445">
      <w:pPr>
        <w:jc w:val="center"/>
        <w:rPr>
          <w:sz w:val="28"/>
        </w:rPr>
      </w:pPr>
    </w:p>
    <w:p w14:paraId="2792F939" w14:textId="77777777" w:rsidR="004246FA" w:rsidRPr="00692774" w:rsidRDefault="004246FA" w:rsidP="004246FA">
      <w:pPr>
        <w:jc w:val="center"/>
        <w:rPr>
          <w:sz w:val="28"/>
        </w:rPr>
      </w:pPr>
      <w:r w:rsidRPr="00692774">
        <w:rPr>
          <w:sz w:val="28"/>
        </w:rPr>
        <w:t>по</w:t>
      </w:r>
      <w:r w:rsidRPr="00692774">
        <w:rPr>
          <w:spacing w:val="-11"/>
          <w:sz w:val="28"/>
        </w:rPr>
        <w:t xml:space="preserve"> </w:t>
      </w:r>
      <w:r w:rsidRPr="00692774">
        <w:rPr>
          <w:sz w:val="28"/>
        </w:rPr>
        <w:t>специальности</w:t>
      </w:r>
      <w:r w:rsidRPr="00692774">
        <w:rPr>
          <w:spacing w:val="-11"/>
          <w:sz w:val="28"/>
        </w:rPr>
        <w:t xml:space="preserve"> </w:t>
      </w:r>
      <w:r w:rsidRPr="00692774">
        <w:rPr>
          <w:sz w:val="28"/>
        </w:rPr>
        <w:t>среднего</w:t>
      </w:r>
      <w:r w:rsidRPr="00692774">
        <w:rPr>
          <w:spacing w:val="-11"/>
          <w:sz w:val="28"/>
        </w:rPr>
        <w:t xml:space="preserve"> </w:t>
      </w:r>
      <w:r w:rsidRPr="00692774">
        <w:rPr>
          <w:sz w:val="28"/>
        </w:rPr>
        <w:t>профессионального</w:t>
      </w:r>
      <w:r w:rsidRPr="00692774">
        <w:rPr>
          <w:spacing w:val="-10"/>
          <w:sz w:val="28"/>
        </w:rPr>
        <w:t xml:space="preserve"> </w:t>
      </w:r>
      <w:r w:rsidRPr="00692774">
        <w:rPr>
          <w:spacing w:val="-2"/>
          <w:sz w:val="28"/>
        </w:rPr>
        <w:t>образования</w:t>
      </w:r>
    </w:p>
    <w:p w14:paraId="4C6FCC6F" w14:textId="77777777" w:rsidR="004246FA" w:rsidRPr="00692774" w:rsidRDefault="004246FA" w:rsidP="004246FA">
      <w:pPr>
        <w:spacing w:before="160"/>
        <w:ind w:hanging="5"/>
        <w:jc w:val="center"/>
        <w:rPr>
          <w:sz w:val="28"/>
        </w:rPr>
      </w:pPr>
      <w:r w:rsidRPr="00692774">
        <w:rPr>
          <w:sz w:val="28"/>
        </w:rPr>
        <w:t>38.02.07</w:t>
      </w:r>
      <w:r w:rsidRPr="00692774">
        <w:rPr>
          <w:spacing w:val="-18"/>
          <w:sz w:val="28"/>
        </w:rPr>
        <w:t xml:space="preserve"> </w:t>
      </w:r>
      <w:r w:rsidRPr="00692774">
        <w:rPr>
          <w:sz w:val="28"/>
        </w:rPr>
        <w:t>Банковское</w:t>
      </w:r>
      <w:r w:rsidRPr="00692774">
        <w:rPr>
          <w:spacing w:val="-17"/>
          <w:sz w:val="28"/>
        </w:rPr>
        <w:t xml:space="preserve"> </w:t>
      </w:r>
      <w:r w:rsidRPr="00692774">
        <w:rPr>
          <w:sz w:val="28"/>
        </w:rPr>
        <w:t xml:space="preserve">дело </w:t>
      </w:r>
    </w:p>
    <w:p w14:paraId="78029829" w14:textId="77777777" w:rsidR="004246FA" w:rsidRPr="00692774" w:rsidRDefault="004246FA" w:rsidP="004246FA">
      <w:pPr>
        <w:spacing w:before="160"/>
        <w:ind w:hanging="5"/>
        <w:jc w:val="center"/>
        <w:rPr>
          <w:sz w:val="28"/>
        </w:rPr>
      </w:pPr>
      <w:r w:rsidRPr="00692774">
        <w:rPr>
          <w:sz w:val="28"/>
        </w:rPr>
        <w:t>Форма обучения – очная</w:t>
      </w:r>
    </w:p>
    <w:p w14:paraId="169454EF" w14:textId="77777777" w:rsidR="004246FA" w:rsidRPr="00692774" w:rsidRDefault="004246FA" w:rsidP="004246FA">
      <w:pPr>
        <w:spacing w:line="317" w:lineRule="exact"/>
        <w:jc w:val="center"/>
        <w:rPr>
          <w:b/>
          <w:caps/>
          <w:sz w:val="28"/>
        </w:rPr>
      </w:pPr>
    </w:p>
    <w:p w14:paraId="538B0800" w14:textId="77777777" w:rsidR="004246FA" w:rsidRPr="00692774" w:rsidRDefault="004246FA" w:rsidP="004246FA">
      <w:pPr>
        <w:spacing w:line="317" w:lineRule="exact"/>
        <w:jc w:val="center"/>
        <w:rPr>
          <w:b/>
          <w:caps/>
          <w:sz w:val="28"/>
        </w:rPr>
      </w:pPr>
    </w:p>
    <w:p w14:paraId="17BEC42A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0C7842C6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7CA64C4A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12C9B317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5EE824BD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0AD64706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596F54EB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1F19ADDD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1DBEBC38" w14:textId="17E7939B" w:rsidR="004246FA" w:rsidRPr="00692774" w:rsidRDefault="004246FA" w:rsidP="004246FA">
      <w:pPr>
        <w:spacing w:line="317" w:lineRule="exact"/>
        <w:rPr>
          <w:sz w:val="28"/>
        </w:rPr>
      </w:pPr>
    </w:p>
    <w:p w14:paraId="39476D56" w14:textId="77777777" w:rsidR="004246FA" w:rsidRPr="00692774" w:rsidRDefault="004246FA" w:rsidP="004246FA">
      <w:pPr>
        <w:spacing w:line="317" w:lineRule="exact"/>
        <w:rPr>
          <w:sz w:val="28"/>
        </w:rPr>
      </w:pPr>
    </w:p>
    <w:p w14:paraId="043A508A" w14:textId="77777777" w:rsidR="004246FA" w:rsidRPr="00692774" w:rsidRDefault="004246FA" w:rsidP="004246FA">
      <w:pPr>
        <w:spacing w:line="317" w:lineRule="exact"/>
        <w:rPr>
          <w:sz w:val="28"/>
        </w:rPr>
      </w:pPr>
    </w:p>
    <w:p w14:paraId="4C307EDF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7B800873" w14:textId="77777777" w:rsidR="004246FA" w:rsidRDefault="004246FA" w:rsidP="004246FA">
      <w:pPr>
        <w:spacing w:line="317" w:lineRule="exact"/>
        <w:jc w:val="center"/>
        <w:rPr>
          <w:sz w:val="28"/>
        </w:rPr>
      </w:pPr>
    </w:p>
    <w:p w14:paraId="79D12301" w14:textId="77777777" w:rsidR="004246FA" w:rsidRPr="00692774" w:rsidRDefault="004246FA" w:rsidP="004246FA">
      <w:pPr>
        <w:spacing w:line="317" w:lineRule="exact"/>
        <w:jc w:val="center"/>
        <w:rPr>
          <w:sz w:val="28"/>
        </w:rPr>
      </w:pPr>
    </w:p>
    <w:p w14:paraId="6738C7AF" w14:textId="77777777" w:rsidR="004246FA" w:rsidRPr="00692774" w:rsidRDefault="004246FA" w:rsidP="004246FA">
      <w:pPr>
        <w:ind w:left="524" w:right="603"/>
        <w:jc w:val="center"/>
        <w:rPr>
          <w:spacing w:val="-4"/>
          <w:sz w:val="28"/>
        </w:rPr>
      </w:pPr>
      <w:r w:rsidRPr="00692774">
        <w:rPr>
          <w:sz w:val="28"/>
        </w:rPr>
        <w:t>Липецк</w:t>
      </w:r>
      <w:r w:rsidRPr="00692774">
        <w:rPr>
          <w:spacing w:val="-7"/>
          <w:sz w:val="28"/>
        </w:rPr>
        <w:t xml:space="preserve"> </w:t>
      </w:r>
      <w:r w:rsidRPr="00692774">
        <w:rPr>
          <w:sz w:val="28"/>
        </w:rPr>
        <w:t>–</w:t>
      </w:r>
      <w:r w:rsidRPr="00692774">
        <w:rPr>
          <w:spacing w:val="-1"/>
          <w:sz w:val="28"/>
        </w:rPr>
        <w:t xml:space="preserve"> </w:t>
      </w:r>
      <w:r w:rsidRPr="00692774">
        <w:rPr>
          <w:spacing w:val="-4"/>
          <w:sz w:val="28"/>
        </w:rPr>
        <w:t>2023</w:t>
      </w:r>
    </w:p>
    <w:p w14:paraId="08517B30" w14:textId="72AA7F1E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lastRenderedPageBreak/>
        <w:t>Фонд оценочных средс</w:t>
      </w:r>
      <w:r>
        <w:rPr>
          <w:sz w:val="28"/>
          <w:szCs w:val="24"/>
        </w:rPr>
        <w:t xml:space="preserve">тв разработан на основе рабочей </w:t>
      </w:r>
      <w:r w:rsidRPr="00692774">
        <w:rPr>
          <w:sz w:val="28"/>
          <w:szCs w:val="24"/>
        </w:rPr>
        <w:t xml:space="preserve">программы </w:t>
      </w:r>
      <w:r w:rsidR="00200445" w:rsidRPr="00200445">
        <w:rPr>
          <w:sz w:val="28"/>
          <w:szCs w:val="24"/>
        </w:rPr>
        <w:t>учебной практики по профессиональному модулю «ПМ.03 Выполнение работ по одной или нескольким профессиям рабочих, должностям служащих»</w:t>
      </w:r>
      <w:r>
        <w:rPr>
          <w:sz w:val="28"/>
          <w:szCs w:val="24"/>
        </w:rPr>
        <w:t xml:space="preserve"> </w:t>
      </w:r>
      <w:r w:rsidRPr="00692774">
        <w:rPr>
          <w:sz w:val="28"/>
          <w:szCs w:val="24"/>
        </w:rPr>
        <w:t>и в соответствии с федеральным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государственным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образовательным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стандартом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среднего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профессионального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образования по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специальности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38.02.07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«Банковское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дело»,</w:t>
      </w:r>
      <w:r w:rsidRPr="00692774">
        <w:rPr>
          <w:spacing w:val="-67"/>
          <w:sz w:val="28"/>
          <w:szCs w:val="24"/>
        </w:rPr>
        <w:t xml:space="preserve"> </w:t>
      </w:r>
      <w:r w:rsidRPr="00692774">
        <w:rPr>
          <w:sz w:val="28"/>
          <w:szCs w:val="24"/>
        </w:rPr>
        <w:t>утвержденного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Приказом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Министерства образования и науки Российской Федерации №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67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от</w:t>
      </w:r>
      <w:r w:rsidRPr="00692774">
        <w:rPr>
          <w:spacing w:val="71"/>
          <w:sz w:val="28"/>
          <w:szCs w:val="24"/>
        </w:rPr>
        <w:t xml:space="preserve"> </w:t>
      </w:r>
      <w:r w:rsidRPr="00692774">
        <w:rPr>
          <w:sz w:val="28"/>
          <w:szCs w:val="24"/>
        </w:rPr>
        <w:t>05.02.2018,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а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также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Примерной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основной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образовательной программы</w:t>
      </w:r>
      <w:r w:rsidRPr="00692774">
        <w:rPr>
          <w:spacing w:val="-1"/>
          <w:sz w:val="28"/>
          <w:szCs w:val="24"/>
        </w:rPr>
        <w:t xml:space="preserve"> </w:t>
      </w:r>
      <w:r w:rsidRPr="00692774">
        <w:rPr>
          <w:sz w:val="28"/>
          <w:szCs w:val="24"/>
        </w:rPr>
        <w:t>по</w:t>
      </w:r>
      <w:r w:rsidRPr="00692774">
        <w:rPr>
          <w:spacing w:val="1"/>
          <w:sz w:val="28"/>
          <w:szCs w:val="24"/>
        </w:rPr>
        <w:t xml:space="preserve"> </w:t>
      </w:r>
      <w:r w:rsidRPr="00692774">
        <w:rPr>
          <w:sz w:val="28"/>
          <w:szCs w:val="24"/>
        </w:rPr>
        <w:t>специальности 38.02.07 Банковское дело (организация разработчик: Федеральное учебно-методическое объединение СПО по укрупненной группе специальностей УГС 38.00.00 Экономика и управление). – Липецк: Финансовый университет (</w:t>
      </w:r>
      <w:r w:rsidRPr="00692774">
        <w:rPr>
          <w:rFonts w:eastAsia="Calibri"/>
          <w:sz w:val="28"/>
          <w:szCs w:val="24"/>
        </w:rPr>
        <w:t>Липецкий филиал),</w:t>
      </w:r>
      <w:r w:rsidRPr="00692774">
        <w:rPr>
          <w:sz w:val="28"/>
          <w:szCs w:val="24"/>
        </w:rPr>
        <w:t xml:space="preserve"> 2023. – </w:t>
      </w:r>
      <w:r w:rsidRPr="00692774">
        <w:rPr>
          <w:sz w:val="28"/>
          <w:szCs w:val="24"/>
        </w:rPr>
        <w:fldChar w:fldCharType="begin"/>
      </w:r>
      <w:r w:rsidRPr="00692774">
        <w:rPr>
          <w:sz w:val="28"/>
          <w:szCs w:val="24"/>
        </w:rPr>
        <w:instrText xml:space="preserve"> MERGEFIELD "страниц" </w:instrText>
      </w:r>
      <w:r w:rsidRPr="00692774">
        <w:rPr>
          <w:sz w:val="28"/>
          <w:szCs w:val="24"/>
        </w:rPr>
        <w:fldChar w:fldCharType="separate"/>
      </w:r>
      <w:r w:rsidRPr="00692774">
        <w:rPr>
          <w:noProof/>
          <w:sz w:val="28"/>
          <w:szCs w:val="24"/>
        </w:rPr>
        <w:t>40</w:t>
      </w:r>
      <w:r w:rsidRPr="00692774">
        <w:rPr>
          <w:sz w:val="28"/>
          <w:szCs w:val="24"/>
        </w:rPr>
        <w:fldChar w:fldCharType="end"/>
      </w:r>
      <w:r w:rsidRPr="00692774">
        <w:rPr>
          <w:sz w:val="28"/>
          <w:szCs w:val="24"/>
        </w:rPr>
        <w:t xml:space="preserve"> с.</w:t>
      </w:r>
    </w:p>
    <w:p w14:paraId="5942DA87" w14:textId="77777777" w:rsidR="00CD75D6" w:rsidRPr="00692774" w:rsidRDefault="00CD75D6" w:rsidP="00CD75D6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t>Нормативный срок обучения - 1</w:t>
      </w:r>
      <w:r w:rsidRPr="00692774">
        <w:rPr>
          <w:sz w:val="28"/>
          <w:szCs w:val="24"/>
        </w:rPr>
        <w:t xml:space="preserve"> год</w:t>
      </w:r>
      <w:r>
        <w:rPr>
          <w:sz w:val="28"/>
          <w:szCs w:val="24"/>
        </w:rPr>
        <w:t xml:space="preserve"> 10 месяцев на базе среднего</w:t>
      </w:r>
      <w:r w:rsidRPr="00692774">
        <w:rPr>
          <w:sz w:val="28"/>
          <w:szCs w:val="24"/>
        </w:rPr>
        <w:t xml:space="preserve"> общего образования.</w:t>
      </w:r>
    </w:p>
    <w:p w14:paraId="5D20C61D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bookmarkStart w:id="0" w:name="_GoBack"/>
      <w:bookmarkEnd w:id="0"/>
    </w:p>
    <w:p w14:paraId="4D5D3188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Разработчики:</w:t>
      </w:r>
    </w:p>
    <w:p w14:paraId="0B4216EF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Кукина Е.Е. – к.э.н., доцент, заведующий кафедрой Экономика и финансы Липецкого филиала Федерального государственного образовательного бюджетного учреждения «Финансовый университет при Правительстве Российской Федерации».</w:t>
      </w:r>
    </w:p>
    <w:p w14:paraId="01769137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</w:p>
    <w:p w14:paraId="3CAD9BE9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Рецензент:</w:t>
      </w:r>
    </w:p>
    <w:p w14:paraId="6B430492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Полянская</w:t>
      </w:r>
      <w:r w:rsidRPr="00692774">
        <w:rPr>
          <w:sz w:val="28"/>
          <w:szCs w:val="24"/>
        </w:rPr>
        <w:tab/>
        <w:t>М.А. – преподаватель</w:t>
      </w:r>
      <w:r w:rsidRPr="00692774">
        <w:rPr>
          <w:sz w:val="28"/>
          <w:szCs w:val="24"/>
        </w:rPr>
        <w:tab/>
        <w:t>ГОБПОУ</w:t>
      </w:r>
      <w:r w:rsidRPr="00692774">
        <w:rPr>
          <w:sz w:val="28"/>
          <w:szCs w:val="24"/>
        </w:rPr>
        <w:tab/>
        <w:t>«Липецкий торгово- технологический техникум».</w:t>
      </w:r>
    </w:p>
    <w:p w14:paraId="051352EC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</w:p>
    <w:p w14:paraId="5160E134" w14:textId="5A5B82E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 xml:space="preserve">Фонд оценочных средств </w:t>
      </w:r>
      <w:r w:rsidR="00200445" w:rsidRPr="00200445">
        <w:rPr>
          <w:sz w:val="28"/>
          <w:szCs w:val="24"/>
        </w:rPr>
        <w:t>учебной практики по профессиональному модулю «ПМ.03 Выполнение работ по одной или нескольким профессиям рабочих, должностям служащих»</w:t>
      </w:r>
      <w:r>
        <w:rPr>
          <w:sz w:val="28"/>
          <w:szCs w:val="24"/>
        </w:rPr>
        <w:t xml:space="preserve"> аттестации </w:t>
      </w:r>
      <w:r w:rsidRPr="00692774">
        <w:rPr>
          <w:sz w:val="28"/>
          <w:szCs w:val="24"/>
        </w:rPr>
        <w:t>рассмотрен и рекомендован к утверждению на заседании предметной (цикловой) комиссии и методического объединения профессионального мастерства в 2023-2024 учебном году.</w:t>
      </w:r>
    </w:p>
    <w:p w14:paraId="0CAC6DF2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Приказ от «</w:t>
      </w:r>
      <w:r w:rsidRPr="00692774">
        <w:rPr>
          <w:sz w:val="28"/>
          <w:szCs w:val="24"/>
          <w:u w:val="single"/>
        </w:rPr>
        <w:t>19</w:t>
      </w:r>
      <w:r w:rsidRPr="00692774">
        <w:rPr>
          <w:sz w:val="28"/>
          <w:szCs w:val="24"/>
        </w:rPr>
        <w:t xml:space="preserve">» </w:t>
      </w:r>
      <w:r w:rsidRPr="00692774">
        <w:rPr>
          <w:sz w:val="28"/>
          <w:szCs w:val="24"/>
          <w:u w:val="single"/>
        </w:rPr>
        <w:t>июня</w:t>
      </w:r>
      <w:r w:rsidRPr="00692774">
        <w:rPr>
          <w:sz w:val="28"/>
          <w:szCs w:val="24"/>
        </w:rPr>
        <w:t xml:space="preserve"> 20</w:t>
      </w:r>
      <w:r w:rsidRPr="00692774">
        <w:rPr>
          <w:sz w:val="28"/>
          <w:szCs w:val="24"/>
          <w:u w:val="single"/>
        </w:rPr>
        <w:t>23</w:t>
      </w:r>
      <w:r w:rsidRPr="00692774">
        <w:rPr>
          <w:sz w:val="28"/>
          <w:szCs w:val="24"/>
        </w:rPr>
        <w:t xml:space="preserve"> г. № </w:t>
      </w:r>
      <w:r w:rsidRPr="00692774">
        <w:rPr>
          <w:sz w:val="28"/>
          <w:szCs w:val="24"/>
          <w:u w:val="single"/>
        </w:rPr>
        <w:t xml:space="preserve">  39-1/о </w:t>
      </w:r>
    </w:p>
    <w:p w14:paraId="4E029F86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</w:p>
    <w:p w14:paraId="55AEC3E0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noProof/>
          <w:sz w:val="24"/>
          <w:szCs w:val="24"/>
          <w:lang w:eastAsia="ru-RU"/>
        </w:rPr>
        <w:drawing>
          <wp:anchor distT="0" distB="0" distL="0" distR="0" simplePos="0" relativeHeight="487608832" behindDoc="1" locked="0" layoutInCell="1" allowOverlap="1" wp14:anchorId="05B0F8E4" wp14:editId="714908BC">
            <wp:simplePos x="0" y="0"/>
            <wp:positionH relativeFrom="margin">
              <wp:posOffset>2725420</wp:posOffset>
            </wp:positionH>
            <wp:positionV relativeFrom="paragraph">
              <wp:posOffset>83820</wp:posOffset>
            </wp:positionV>
            <wp:extent cx="1197610" cy="940435"/>
            <wp:effectExtent l="0" t="0" r="0" b="0"/>
            <wp:wrapNone/>
            <wp:docPr id="12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Изображение выглядит как наружный объект, темный  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7610" cy="94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9D4D4E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Заместитель директора</w:t>
      </w:r>
    </w:p>
    <w:p w14:paraId="29AB7684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  <w:r w:rsidRPr="00692774">
        <w:rPr>
          <w:sz w:val="28"/>
          <w:szCs w:val="24"/>
        </w:rPr>
        <w:t>По учебно-методической работе</w:t>
      </w:r>
      <w:r w:rsidRPr="00692774">
        <w:rPr>
          <w:sz w:val="28"/>
          <w:szCs w:val="24"/>
          <w:u w:val="single"/>
        </w:rPr>
        <w:tab/>
      </w:r>
      <w:r w:rsidRPr="00692774">
        <w:rPr>
          <w:sz w:val="28"/>
          <w:szCs w:val="24"/>
          <w:u w:val="single"/>
        </w:rPr>
        <w:tab/>
      </w:r>
      <w:r w:rsidRPr="00692774">
        <w:rPr>
          <w:sz w:val="28"/>
          <w:szCs w:val="24"/>
          <w:u w:val="single"/>
        </w:rPr>
        <w:tab/>
      </w:r>
      <w:r w:rsidRPr="00692774">
        <w:rPr>
          <w:sz w:val="28"/>
          <w:szCs w:val="24"/>
        </w:rPr>
        <w:t xml:space="preserve"> О.Н. Левчегов</w:t>
      </w:r>
    </w:p>
    <w:p w14:paraId="31EE5CE0" w14:textId="77777777" w:rsidR="004246FA" w:rsidRPr="00692774" w:rsidRDefault="004246FA" w:rsidP="004246FA">
      <w:pPr>
        <w:spacing w:before="67"/>
        <w:ind w:left="709" w:right="860"/>
        <w:jc w:val="both"/>
        <w:rPr>
          <w:sz w:val="28"/>
          <w:szCs w:val="24"/>
        </w:rPr>
      </w:pPr>
    </w:p>
    <w:p w14:paraId="70A68AF6" w14:textId="12DA0279" w:rsidR="004246FA" w:rsidRPr="00692774" w:rsidRDefault="004246FA" w:rsidP="00200445">
      <w:pPr>
        <w:spacing w:before="67"/>
        <w:ind w:right="860"/>
        <w:rPr>
          <w:sz w:val="28"/>
          <w:szCs w:val="24"/>
        </w:rPr>
      </w:pPr>
    </w:p>
    <w:p w14:paraId="402DF1C8" w14:textId="77777777" w:rsidR="004246FA" w:rsidRPr="00692774" w:rsidRDefault="004246FA" w:rsidP="004246FA">
      <w:pPr>
        <w:spacing w:before="67"/>
        <w:ind w:left="709" w:right="860"/>
        <w:jc w:val="right"/>
        <w:rPr>
          <w:sz w:val="28"/>
          <w:szCs w:val="24"/>
        </w:rPr>
      </w:pPr>
    </w:p>
    <w:p w14:paraId="3DA16D95" w14:textId="77777777" w:rsidR="004246FA" w:rsidRPr="00692774" w:rsidRDefault="004246FA" w:rsidP="004246FA">
      <w:pPr>
        <w:spacing w:before="67"/>
        <w:ind w:left="709" w:right="860"/>
        <w:jc w:val="right"/>
        <w:rPr>
          <w:sz w:val="28"/>
          <w:szCs w:val="24"/>
        </w:rPr>
      </w:pPr>
      <w:r w:rsidRPr="00692774">
        <w:rPr>
          <w:sz w:val="28"/>
          <w:szCs w:val="24"/>
        </w:rPr>
        <w:t>© Кукина Е.Е., 2023</w:t>
      </w:r>
    </w:p>
    <w:p w14:paraId="74F5C47E" w14:textId="77777777" w:rsidR="004246FA" w:rsidRPr="00692774" w:rsidRDefault="004246FA" w:rsidP="004246FA">
      <w:pPr>
        <w:spacing w:before="67"/>
        <w:ind w:left="709" w:right="860"/>
        <w:jc w:val="right"/>
        <w:rPr>
          <w:sz w:val="28"/>
          <w:szCs w:val="24"/>
        </w:rPr>
      </w:pPr>
      <w:r w:rsidRPr="00692774">
        <w:rPr>
          <w:sz w:val="28"/>
          <w:szCs w:val="24"/>
        </w:rPr>
        <w:t xml:space="preserve">© Липецкий филиал </w:t>
      </w:r>
      <w:proofErr w:type="spellStart"/>
      <w:r w:rsidRPr="00692774">
        <w:rPr>
          <w:sz w:val="28"/>
          <w:szCs w:val="24"/>
        </w:rPr>
        <w:t>Финуниверситета</w:t>
      </w:r>
      <w:proofErr w:type="spellEnd"/>
      <w:r w:rsidRPr="00692774">
        <w:rPr>
          <w:sz w:val="28"/>
          <w:szCs w:val="24"/>
        </w:rPr>
        <w:t>, 2023</w:t>
      </w:r>
    </w:p>
    <w:p w14:paraId="3E9DDCB4" w14:textId="77777777" w:rsidR="002373B6" w:rsidRDefault="002373B6">
      <w:pPr>
        <w:jc w:val="right"/>
        <w:rPr>
          <w:sz w:val="28"/>
        </w:rPr>
        <w:sectPr w:rsidR="002373B6" w:rsidSect="004246FA">
          <w:footerReference w:type="default" r:id="rId9"/>
          <w:pgSz w:w="11910" w:h="16840"/>
          <w:pgMar w:top="1040" w:right="440" w:bottom="1120" w:left="1300" w:header="0" w:footer="920" w:gutter="0"/>
          <w:pgNumType w:start="1"/>
          <w:cols w:space="720"/>
          <w:titlePg/>
          <w:docGrid w:linePitch="299"/>
        </w:sectPr>
      </w:pPr>
    </w:p>
    <w:p w14:paraId="00E82AA9" w14:textId="2BFC437C" w:rsidR="002373B6" w:rsidRDefault="00D66A37">
      <w:pPr>
        <w:pStyle w:val="a4"/>
        <w:numPr>
          <w:ilvl w:val="0"/>
          <w:numId w:val="22"/>
        </w:numPr>
        <w:tabs>
          <w:tab w:val="left" w:pos="3934"/>
        </w:tabs>
        <w:spacing w:before="73"/>
        <w:ind w:right="4" w:hanging="3934"/>
        <w:jc w:val="left"/>
        <w:rPr>
          <w:b/>
          <w:sz w:val="24"/>
        </w:rPr>
      </w:pPr>
      <w:r>
        <w:rPr>
          <w:b/>
          <w:sz w:val="24"/>
        </w:rPr>
        <w:lastRenderedPageBreak/>
        <w:t>Поясн</w:t>
      </w:r>
      <w:r w:rsidR="0015547B">
        <w:rPr>
          <w:b/>
          <w:sz w:val="24"/>
        </w:rPr>
        <w:t>и</w:t>
      </w:r>
      <w:r>
        <w:rPr>
          <w:b/>
          <w:sz w:val="24"/>
        </w:rPr>
        <w:t>тельная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записка</w:t>
      </w:r>
    </w:p>
    <w:p w14:paraId="65B935B0" w14:textId="77777777" w:rsidR="002373B6" w:rsidRDefault="002373B6">
      <w:pPr>
        <w:pStyle w:val="a3"/>
        <w:rPr>
          <w:b/>
        </w:rPr>
      </w:pPr>
    </w:p>
    <w:p w14:paraId="0D4D85CC" w14:textId="77777777" w:rsidR="002373B6" w:rsidRDefault="00D66A37">
      <w:pPr>
        <w:pStyle w:val="a3"/>
        <w:spacing w:before="1"/>
        <w:ind w:left="1110"/>
      </w:pPr>
      <w:r>
        <w:t>Фонд</w:t>
      </w:r>
      <w:r>
        <w:rPr>
          <w:spacing w:val="-7"/>
        </w:rPr>
        <w:t xml:space="preserve"> </w:t>
      </w:r>
      <w:r>
        <w:t>оценочных</w:t>
      </w:r>
      <w:r>
        <w:rPr>
          <w:spacing w:val="-8"/>
        </w:rPr>
        <w:t xml:space="preserve"> </w:t>
      </w:r>
      <w:r>
        <w:t>средств</w:t>
      </w:r>
      <w:r>
        <w:rPr>
          <w:spacing w:val="-7"/>
        </w:rPr>
        <w:t xml:space="preserve"> </w:t>
      </w:r>
      <w:r>
        <w:t>сформирован</w:t>
      </w:r>
      <w:r>
        <w:rPr>
          <w:spacing w:val="-6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основе</w:t>
      </w:r>
      <w:r>
        <w:rPr>
          <w:spacing w:val="-9"/>
        </w:rPr>
        <w:t xml:space="preserve"> </w:t>
      </w:r>
      <w:r>
        <w:t>ключевых</w:t>
      </w:r>
      <w:r>
        <w:rPr>
          <w:spacing w:val="-7"/>
        </w:rPr>
        <w:t xml:space="preserve"> </w:t>
      </w:r>
      <w:r>
        <w:t>принципов</w:t>
      </w:r>
      <w:r>
        <w:rPr>
          <w:spacing w:val="-8"/>
        </w:rPr>
        <w:t xml:space="preserve"> </w:t>
      </w:r>
      <w:r>
        <w:t>оценивания:</w:t>
      </w:r>
    </w:p>
    <w:p w14:paraId="72128E6A" w14:textId="77777777" w:rsidR="002373B6" w:rsidRDefault="00D66A37">
      <w:pPr>
        <w:pStyle w:val="a4"/>
        <w:numPr>
          <w:ilvl w:val="0"/>
          <w:numId w:val="21"/>
        </w:numPr>
        <w:tabs>
          <w:tab w:val="left" w:pos="1358"/>
        </w:tabs>
        <w:ind w:right="412" w:firstLine="707"/>
        <w:jc w:val="left"/>
        <w:rPr>
          <w:sz w:val="24"/>
        </w:rPr>
      </w:pPr>
      <w:r>
        <w:rPr>
          <w:sz w:val="24"/>
        </w:rPr>
        <w:t>валидности:</w:t>
      </w:r>
      <w:r>
        <w:rPr>
          <w:spacing w:val="45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44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43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44"/>
          <w:sz w:val="24"/>
        </w:rPr>
        <w:t xml:space="preserve"> </w:t>
      </w:r>
      <w:r>
        <w:rPr>
          <w:sz w:val="24"/>
        </w:rPr>
        <w:t>соответствовать</w:t>
      </w:r>
      <w:r>
        <w:rPr>
          <w:spacing w:val="46"/>
          <w:sz w:val="24"/>
        </w:rPr>
        <w:t xml:space="preserve"> </w:t>
      </w:r>
      <w:r>
        <w:rPr>
          <w:sz w:val="24"/>
        </w:rPr>
        <w:t>поставленным</w:t>
      </w:r>
      <w:r>
        <w:rPr>
          <w:spacing w:val="43"/>
          <w:sz w:val="24"/>
        </w:rPr>
        <w:t xml:space="preserve"> </w:t>
      </w:r>
      <w:r>
        <w:rPr>
          <w:sz w:val="24"/>
        </w:rPr>
        <w:t>целям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обучения;</w:t>
      </w:r>
    </w:p>
    <w:p w14:paraId="4CEE7843" w14:textId="77777777" w:rsidR="002373B6" w:rsidRDefault="00D66A37">
      <w:pPr>
        <w:pStyle w:val="a4"/>
        <w:numPr>
          <w:ilvl w:val="0"/>
          <w:numId w:val="21"/>
        </w:numPr>
        <w:tabs>
          <w:tab w:val="left" w:pos="1407"/>
          <w:tab w:val="left" w:pos="1408"/>
          <w:tab w:val="left" w:pos="2911"/>
          <w:tab w:val="left" w:pos="4642"/>
          <w:tab w:val="left" w:pos="6437"/>
          <w:tab w:val="left" w:pos="7787"/>
          <w:tab w:val="left" w:pos="8135"/>
          <w:tab w:val="left" w:pos="9401"/>
        </w:tabs>
        <w:ind w:right="410" w:firstLine="707"/>
        <w:jc w:val="left"/>
        <w:rPr>
          <w:sz w:val="24"/>
        </w:rPr>
      </w:pPr>
      <w:r>
        <w:rPr>
          <w:sz w:val="24"/>
        </w:rPr>
        <w:t>надежности:</w:t>
      </w:r>
      <w:r>
        <w:rPr>
          <w:sz w:val="24"/>
        </w:rPr>
        <w:tab/>
        <w:t>использование</w:t>
      </w:r>
      <w:r>
        <w:rPr>
          <w:sz w:val="24"/>
        </w:rPr>
        <w:tab/>
        <w:t>единообразных</w:t>
      </w:r>
      <w:r>
        <w:rPr>
          <w:sz w:val="24"/>
        </w:rPr>
        <w:tab/>
        <w:t>стандартов</w:t>
      </w:r>
      <w:r>
        <w:rPr>
          <w:sz w:val="24"/>
        </w:rPr>
        <w:tab/>
        <w:t>и</w:t>
      </w:r>
      <w:r>
        <w:rPr>
          <w:sz w:val="24"/>
        </w:rPr>
        <w:tab/>
        <w:t>критериев</w:t>
      </w:r>
      <w:r>
        <w:rPr>
          <w:sz w:val="24"/>
        </w:rPr>
        <w:tab/>
      </w:r>
      <w:r>
        <w:rPr>
          <w:spacing w:val="-1"/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достижений;</w:t>
      </w:r>
    </w:p>
    <w:p w14:paraId="738870A3" w14:textId="77777777" w:rsidR="002373B6" w:rsidRDefault="00D66A37">
      <w:pPr>
        <w:pStyle w:val="a4"/>
        <w:numPr>
          <w:ilvl w:val="0"/>
          <w:numId w:val="21"/>
        </w:numPr>
        <w:tabs>
          <w:tab w:val="left" w:pos="1242"/>
        </w:tabs>
        <w:ind w:right="408" w:firstLine="707"/>
        <w:jc w:val="left"/>
        <w:rPr>
          <w:sz w:val="24"/>
        </w:rPr>
      </w:pPr>
      <w:r>
        <w:rPr>
          <w:sz w:val="24"/>
        </w:rPr>
        <w:t>объективности:</w:t>
      </w:r>
      <w:r>
        <w:rPr>
          <w:spacing w:val="-10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12"/>
          <w:sz w:val="24"/>
        </w:rPr>
        <w:t xml:space="preserve"> </w:t>
      </w:r>
      <w:r>
        <w:rPr>
          <w:sz w:val="24"/>
        </w:rPr>
        <w:t>обучающиеся</w:t>
      </w:r>
      <w:r>
        <w:rPr>
          <w:spacing w:val="-10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11"/>
          <w:sz w:val="24"/>
        </w:rPr>
        <w:t xml:space="preserve"> </w:t>
      </w:r>
      <w:r>
        <w:rPr>
          <w:sz w:val="24"/>
        </w:rPr>
        <w:t>иметь</w:t>
      </w:r>
      <w:r>
        <w:rPr>
          <w:spacing w:val="-9"/>
          <w:sz w:val="24"/>
        </w:rPr>
        <w:t xml:space="preserve"> </w:t>
      </w:r>
      <w:r>
        <w:rPr>
          <w:sz w:val="24"/>
        </w:rPr>
        <w:t>равные</w:t>
      </w:r>
      <w:r>
        <w:rPr>
          <w:spacing w:val="-12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8"/>
          <w:sz w:val="24"/>
        </w:rPr>
        <w:t xml:space="preserve"> </w:t>
      </w:r>
      <w:r>
        <w:rPr>
          <w:sz w:val="24"/>
        </w:rPr>
        <w:t>добиться</w:t>
      </w:r>
      <w:r>
        <w:rPr>
          <w:spacing w:val="-57"/>
          <w:sz w:val="24"/>
        </w:rPr>
        <w:t xml:space="preserve"> </w:t>
      </w:r>
      <w:r>
        <w:rPr>
          <w:sz w:val="24"/>
        </w:rPr>
        <w:t>успеха.</w:t>
      </w:r>
    </w:p>
    <w:p w14:paraId="5456164C" w14:textId="771A66B0" w:rsidR="002373B6" w:rsidRDefault="00D66A37">
      <w:pPr>
        <w:pStyle w:val="a3"/>
        <w:ind w:left="402" w:right="403" w:firstLine="707"/>
        <w:jc w:val="both"/>
      </w:pPr>
      <w:r>
        <w:t>Программа</w:t>
      </w:r>
      <w:r>
        <w:rPr>
          <w:spacing w:val="-15"/>
        </w:rPr>
        <w:t xml:space="preserve"> </w:t>
      </w:r>
      <w:r w:rsidR="00200445" w:rsidRPr="00200445">
        <w:t>учебной практики по профессиональному модулю «ПМ.03 Выполнение работ по одной или нескольким профессиям рабочих, должностям служащих»</w:t>
      </w:r>
      <w:r>
        <w:rPr>
          <w:spacing w:val="-14"/>
        </w:rPr>
        <w:t xml:space="preserve"> </w:t>
      </w:r>
      <w:r>
        <w:t>является</w:t>
      </w:r>
      <w:r>
        <w:rPr>
          <w:spacing w:val="-14"/>
        </w:rPr>
        <w:t xml:space="preserve"> </w:t>
      </w:r>
      <w:r>
        <w:t>частью</w:t>
      </w:r>
      <w:r>
        <w:rPr>
          <w:spacing w:val="-12"/>
        </w:rPr>
        <w:t xml:space="preserve"> </w:t>
      </w:r>
      <w:r>
        <w:t>основной</w:t>
      </w:r>
      <w:r>
        <w:rPr>
          <w:spacing w:val="-58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38.02.07</w:t>
      </w:r>
      <w:r>
        <w:rPr>
          <w:spacing w:val="-57"/>
        </w:rPr>
        <w:t xml:space="preserve"> </w:t>
      </w:r>
      <w:r>
        <w:t>Банковское</w:t>
      </w:r>
      <w:r>
        <w:rPr>
          <w:spacing w:val="1"/>
        </w:rPr>
        <w:t xml:space="preserve"> </w:t>
      </w:r>
      <w:r>
        <w:t>дело,</w:t>
      </w:r>
      <w:r>
        <w:rPr>
          <w:spacing w:val="1"/>
        </w:rPr>
        <w:t xml:space="preserve"> </w:t>
      </w:r>
      <w:r>
        <w:t>утвержденным</w:t>
      </w:r>
      <w:r>
        <w:rPr>
          <w:spacing w:val="1"/>
        </w:rPr>
        <w:t xml:space="preserve"> </w:t>
      </w:r>
      <w:r>
        <w:t>Министерством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Российской</w:t>
      </w:r>
      <w:r>
        <w:rPr>
          <w:spacing w:val="-57"/>
        </w:rPr>
        <w:t xml:space="preserve"> </w:t>
      </w:r>
      <w:r>
        <w:t>Федерации</w:t>
      </w:r>
      <w:r>
        <w:rPr>
          <w:spacing w:val="-1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67 от 5 февраля</w:t>
      </w:r>
      <w:r>
        <w:rPr>
          <w:spacing w:val="-1"/>
        </w:rPr>
        <w:t xml:space="preserve"> </w:t>
      </w:r>
      <w:r>
        <w:t>2018 года.</w:t>
      </w:r>
    </w:p>
    <w:p w14:paraId="05A24FD5" w14:textId="77777777" w:rsidR="002373B6" w:rsidRDefault="00D66A37">
      <w:pPr>
        <w:pStyle w:val="a3"/>
        <w:ind w:left="402" w:right="406" w:firstLine="707"/>
        <w:jc w:val="both"/>
      </w:pPr>
      <w:r>
        <w:t>Целю практики является приобретение необходимых умений и опыта практической</w:t>
      </w:r>
      <w:r>
        <w:rPr>
          <w:spacing w:val="-57"/>
        </w:rPr>
        <w:t xml:space="preserve"> </w:t>
      </w:r>
      <w:r>
        <w:t>работы</w:t>
      </w:r>
      <w:r>
        <w:rPr>
          <w:spacing w:val="-14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специальности</w:t>
      </w:r>
      <w:r>
        <w:rPr>
          <w:spacing w:val="-10"/>
        </w:rPr>
        <w:t xml:space="preserve"> </w:t>
      </w:r>
      <w:r>
        <w:t>CПO</w:t>
      </w:r>
      <w:r>
        <w:rPr>
          <w:spacing w:val="-13"/>
        </w:rPr>
        <w:t xml:space="preserve"> </w:t>
      </w:r>
      <w:r>
        <w:t>38.02.07</w:t>
      </w:r>
      <w:r>
        <w:rPr>
          <w:spacing w:val="-12"/>
        </w:rPr>
        <w:t xml:space="preserve"> </w:t>
      </w:r>
      <w:r>
        <w:t>Банковское</w:t>
      </w:r>
      <w:r>
        <w:rPr>
          <w:spacing w:val="-13"/>
        </w:rPr>
        <w:t xml:space="preserve"> </w:t>
      </w:r>
      <w:r>
        <w:t>дело,</w:t>
      </w:r>
      <w:r>
        <w:rPr>
          <w:spacing w:val="-12"/>
        </w:rPr>
        <w:t xml:space="preserve"> </w:t>
      </w:r>
      <w:r>
        <w:t>комплексное</w:t>
      </w:r>
      <w:r>
        <w:rPr>
          <w:spacing w:val="-12"/>
        </w:rPr>
        <w:t xml:space="preserve"> </w:t>
      </w:r>
      <w:r>
        <w:t>освоение</w:t>
      </w:r>
      <w:r>
        <w:rPr>
          <w:spacing w:val="-13"/>
        </w:rPr>
        <w:t xml:space="preserve"> </w:t>
      </w:r>
      <w:r>
        <w:t>всех</w:t>
      </w:r>
      <w:r>
        <w:rPr>
          <w:spacing w:val="-12"/>
        </w:rPr>
        <w:t xml:space="preserve"> </w:t>
      </w:r>
      <w:r>
        <w:t>видов</w:t>
      </w:r>
      <w:r>
        <w:rPr>
          <w:spacing w:val="-57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деятельности:</w:t>
      </w:r>
    </w:p>
    <w:p w14:paraId="3EDD5946" w14:textId="77777777" w:rsidR="002373B6" w:rsidRDefault="00D66A37">
      <w:pPr>
        <w:pStyle w:val="a4"/>
        <w:numPr>
          <w:ilvl w:val="0"/>
          <w:numId w:val="21"/>
        </w:numPr>
        <w:tabs>
          <w:tab w:val="left" w:pos="1250"/>
        </w:tabs>
        <w:spacing w:before="1"/>
        <w:ind w:left="1249" w:hanging="140"/>
        <w:rPr>
          <w:sz w:val="24"/>
        </w:rPr>
      </w:pPr>
      <w:r>
        <w:rPr>
          <w:sz w:val="24"/>
        </w:rPr>
        <w:t>Ведение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расчетных</w:t>
      </w:r>
      <w:r>
        <w:rPr>
          <w:spacing w:val="-2"/>
          <w:sz w:val="24"/>
        </w:rPr>
        <w:t xml:space="preserve"> </w:t>
      </w:r>
      <w:r>
        <w:rPr>
          <w:sz w:val="24"/>
        </w:rPr>
        <w:t>операций.</w:t>
      </w:r>
    </w:p>
    <w:p w14:paraId="4CB6A36D" w14:textId="77777777" w:rsidR="002373B6" w:rsidRDefault="00D66A37">
      <w:pPr>
        <w:pStyle w:val="a4"/>
        <w:numPr>
          <w:ilvl w:val="0"/>
          <w:numId w:val="21"/>
        </w:numPr>
        <w:tabs>
          <w:tab w:val="left" w:pos="1250"/>
        </w:tabs>
        <w:ind w:left="1249" w:hanging="140"/>
        <w:rPr>
          <w:sz w:val="24"/>
        </w:rPr>
      </w:pPr>
      <w:r>
        <w:rPr>
          <w:sz w:val="24"/>
        </w:rPr>
        <w:t>Осуществление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кредитных</w:t>
      </w:r>
      <w:r>
        <w:rPr>
          <w:spacing w:val="-2"/>
          <w:sz w:val="24"/>
        </w:rPr>
        <w:t xml:space="preserve"> </w:t>
      </w:r>
      <w:r>
        <w:rPr>
          <w:sz w:val="24"/>
        </w:rPr>
        <w:t>операций.</w:t>
      </w:r>
    </w:p>
    <w:p w14:paraId="15A87400" w14:textId="77777777" w:rsidR="002373B6" w:rsidRDefault="00D66A37">
      <w:pPr>
        <w:pStyle w:val="a4"/>
        <w:numPr>
          <w:ilvl w:val="0"/>
          <w:numId w:val="21"/>
        </w:numPr>
        <w:tabs>
          <w:tab w:val="left" w:pos="1288"/>
        </w:tabs>
        <w:ind w:right="412" w:firstLine="707"/>
        <w:rPr>
          <w:sz w:val="24"/>
        </w:rPr>
      </w:pPr>
      <w:r>
        <w:rPr>
          <w:sz w:val="24"/>
        </w:rPr>
        <w:t>Выполнение работ по одной или нескольким профессиям рабочих, должностям</w:t>
      </w:r>
      <w:r>
        <w:rPr>
          <w:spacing w:val="1"/>
          <w:sz w:val="24"/>
        </w:rPr>
        <w:t xml:space="preserve"> </w:t>
      </w:r>
      <w:r>
        <w:rPr>
          <w:sz w:val="24"/>
        </w:rPr>
        <w:t>служащих.</w:t>
      </w:r>
    </w:p>
    <w:p w14:paraId="7A76F0F3" w14:textId="77777777" w:rsidR="002373B6" w:rsidRDefault="00D66A37">
      <w:pPr>
        <w:pStyle w:val="a3"/>
        <w:tabs>
          <w:tab w:val="left" w:pos="1486"/>
          <w:tab w:val="left" w:pos="2793"/>
          <w:tab w:val="left" w:pos="4376"/>
          <w:tab w:val="left" w:pos="5542"/>
          <w:tab w:val="left" w:pos="5875"/>
          <w:tab w:val="left" w:pos="7118"/>
          <w:tab w:val="left" w:pos="8753"/>
          <w:tab w:val="left" w:pos="9629"/>
        </w:tabs>
        <w:ind w:left="402" w:right="406" w:firstLine="707"/>
      </w:pPr>
      <w:r>
        <w:t>В</w:t>
      </w:r>
      <w:r>
        <w:tab/>
        <w:t>результате</w:t>
      </w:r>
      <w:r>
        <w:tab/>
        <w:t>прохождения</w:t>
      </w:r>
      <w:r>
        <w:tab/>
        <w:t>практики</w:t>
      </w:r>
      <w:r>
        <w:tab/>
        <w:t>у</w:t>
      </w:r>
      <w:r>
        <w:tab/>
        <w:t>студентов</w:t>
      </w:r>
      <w:r>
        <w:tab/>
        <w:t>формируются</w:t>
      </w:r>
      <w:r>
        <w:tab/>
        <w:t>общие</w:t>
      </w:r>
      <w:r>
        <w:tab/>
      </w:r>
      <w:r>
        <w:rPr>
          <w:spacing w:val="-2"/>
        </w:rPr>
        <w:t>и</w:t>
      </w:r>
      <w:r>
        <w:rPr>
          <w:spacing w:val="-57"/>
        </w:rPr>
        <w:t xml:space="preserve"> </w:t>
      </w:r>
      <w:r>
        <w:t>профессиональные</w:t>
      </w:r>
      <w:r>
        <w:rPr>
          <w:spacing w:val="-2"/>
        </w:rPr>
        <w:t xml:space="preserve"> </w:t>
      </w:r>
      <w:r>
        <w:t>компетенции:</w:t>
      </w:r>
    </w:p>
    <w:p w14:paraId="40068906" w14:textId="77777777" w:rsidR="002373B6" w:rsidRDefault="00D66A37">
      <w:pPr>
        <w:pStyle w:val="a3"/>
        <w:tabs>
          <w:tab w:val="left" w:pos="3096"/>
          <w:tab w:val="left" w:pos="4223"/>
          <w:tab w:val="left" w:pos="5372"/>
          <w:tab w:val="left" w:pos="6185"/>
          <w:tab w:val="left" w:pos="8386"/>
        </w:tabs>
        <w:ind w:left="402" w:right="411" w:firstLine="707"/>
      </w:pPr>
      <w:r>
        <w:t>ОК</w:t>
      </w:r>
      <w:r>
        <w:rPr>
          <w:spacing w:val="2"/>
        </w:rPr>
        <w:t xml:space="preserve"> </w:t>
      </w:r>
      <w:r>
        <w:t>01.Выбирать</w:t>
      </w:r>
      <w:r>
        <w:tab/>
        <w:t>способы</w:t>
      </w:r>
      <w:r>
        <w:tab/>
        <w:t>решения</w:t>
      </w:r>
      <w:r>
        <w:tab/>
        <w:t>задач</w:t>
      </w:r>
      <w:r>
        <w:tab/>
        <w:t>профессиональной</w:t>
      </w:r>
      <w:r>
        <w:tab/>
      </w:r>
      <w:r>
        <w:rPr>
          <w:spacing w:val="-1"/>
        </w:rPr>
        <w:t>деятельности</w:t>
      </w:r>
      <w:r>
        <w:rPr>
          <w:spacing w:val="-57"/>
        </w:rPr>
        <w:t xml:space="preserve"> </w:t>
      </w:r>
      <w:r>
        <w:t>применительно</w:t>
      </w:r>
      <w:r>
        <w:rPr>
          <w:spacing w:val="-4"/>
        </w:rPr>
        <w:t xml:space="preserve"> </w:t>
      </w:r>
      <w:r>
        <w:t>к различным</w:t>
      </w:r>
      <w:r>
        <w:rPr>
          <w:spacing w:val="-2"/>
        </w:rPr>
        <w:t xml:space="preserve"> </w:t>
      </w:r>
      <w:r>
        <w:t>контекстам.</w:t>
      </w:r>
    </w:p>
    <w:p w14:paraId="55C370A3" w14:textId="77777777" w:rsidR="002373B6" w:rsidRDefault="00D66A37">
      <w:pPr>
        <w:pStyle w:val="a3"/>
        <w:ind w:left="402" w:firstLine="707"/>
      </w:pPr>
      <w:r>
        <w:rPr>
          <w:spacing w:val="-1"/>
        </w:rPr>
        <w:t>ОК</w:t>
      </w:r>
      <w:r>
        <w:t xml:space="preserve"> </w:t>
      </w:r>
      <w:r>
        <w:rPr>
          <w:spacing w:val="-1"/>
        </w:rPr>
        <w:t>02.Осуществлять</w:t>
      </w:r>
      <w:r>
        <w:rPr>
          <w:spacing w:val="-10"/>
        </w:rPr>
        <w:t xml:space="preserve"> </w:t>
      </w:r>
      <w:r>
        <w:t>поиск,</w:t>
      </w:r>
      <w:r>
        <w:rPr>
          <w:spacing w:val="-10"/>
        </w:rPr>
        <w:t xml:space="preserve"> </w:t>
      </w:r>
      <w:r>
        <w:t>анализ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интерпретацию</w:t>
      </w:r>
      <w:r>
        <w:rPr>
          <w:spacing w:val="-11"/>
        </w:rPr>
        <w:t xml:space="preserve"> </w:t>
      </w:r>
      <w:r>
        <w:t>информации,</w:t>
      </w:r>
      <w:r>
        <w:rPr>
          <w:spacing w:val="-13"/>
        </w:rPr>
        <w:t xml:space="preserve"> </w:t>
      </w:r>
      <w:r>
        <w:t>необходимой</w:t>
      </w:r>
      <w:r>
        <w:rPr>
          <w:spacing w:val="-11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профессиональной деятельности.</w:t>
      </w:r>
    </w:p>
    <w:p w14:paraId="45C505AA" w14:textId="77777777" w:rsidR="002373B6" w:rsidRDefault="00D66A37">
      <w:pPr>
        <w:pStyle w:val="a3"/>
        <w:ind w:left="402" w:firstLine="707"/>
      </w:pPr>
      <w:r>
        <w:t>ОК</w:t>
      </w:r>
      <w:r>
        <w:rPr>
          <w:spacing w:val="-3"/>
        </w:rPr>
        <w:t xml:space="preserve"> </w:t>
      </w:r>
      <w:r>
        <w:t>03.Планировать</w:t>
      </w:r>
      <w:r>
        <w:rPr>
          <w:spacing w:val="20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реализовывать</w:t>
      </w:r>
      <w:r>
        <w:rPr>
          <w:spacing w:val="20"/>
        </w:rPr>
        <w:t xml:space="preserve"> </w:t>
      </w:r>
      <w:r>
        <w:t>собственное</w:t>
      </w:r>
      <w:r>
        <w:rPr>
          <w:spacing w:val="18"/>
        </w:rPr>
        <w:t xml:space="preserve"> </w:t>
      </w:r>
      <w:r>
        <w:t>профессиональное</w:t>
      </w:r>
      <w:r>
        <w:rPr>
          <w:spacing w:val="18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личностное</w:t>
      </w:r>
      <w:r>
        <w:rPr>
          <w:spacing w:val="-57"/>
        </w:rPr>
        <w:t xml:space="preserve"> </w:t>
      </w:r>
      <w:r>
        <w:t>развитие.</w:t>
      </w:r>
    </w:p>
    <w:p w14:paraId="32772C8A" w14:textId="77777777" w:rsidR="002373B6" w:rsidRDefault="00D66A37">
      <w:pPr>
        <w:pStyle w:val="a3"/>
        <w:tabs>
          <w:tab w:val="left" w:pos="2930"/>
          <w:tab w:val="left" w:pos="3247"/>
          <w:tab w:val="left" w:pos="4602"/>
          <w:tab w:val="left" w:pos="4935"/>
          <w:tab w:val="left" w:pos="6050"/>
          <w:tab w:val="left" w:pos="7491"/>
          <w:tab w:val="left" w:pos="9643"/>
        </w:tabs>
        <w:ind w:left="402" w:right="414" w:firstLine="707"/>
      </w:pPr>
      <w:r>
        <w:t>ОК</w:t>
      </w:r>
      <w:r>
        <w:rPr>
          <w:spacing w:val="2"/>
        </w:rPr>
        <w:t xml:space="preserve"> </w:t>
      </w:r>
      <w:r>
        <w:t>04.Работать</w:t>
      </w:r>
      <w:r>
        <w:tab/>
        <w:t>в</w:t>
      </w:r>
      <w:r>
        <w:tab/>
        <w:t>коллективе</w:t>
      </w:r>
      <w:r>
        <w:tab/>
        <w:t>и</w:t>
      </w:r>
      <w:r>
        <w:tab/>
        <w:t>команде,</w:t>
      </w:r>
      <w:r>
        <w:tab/>
        <w:t>эффективно</w:t>
      </w:r>
      <w:r>
        <w:tab/>
        <w:t>взаимодействовать</w:t>
      </w:r>
      <w:r>
        <w:tab/>
      </w:r>
      <w:r>
        <w:rPr>
          <w:spacing w:val="-2"/>
        </w:rPr>
        <w:t>с</w:t>
      </w:r>
      <w:r>
        <w:rPr>
          <w:spacing w:val="-57"/>
        </w:rPr>
        <w:t xml:space="preserve"> </w:t>
      </w:r>
      <w:r>
        <w:t>коллегами,</w:t>
      </w:r>
      <w:r>
        <w:rPr>
          <w:spacing w:val="-1"/>
        </w:rPr>
        <w:t xml:space="preserve"> </w:t>
      </w:r>
      <w:r>
        <w:t>руководством, клиентами.</w:t>
      </w:r>
    </w:p>
    <w:p w14:paraId="3FD5AA85" w14:textId="77777777" w:rsidR="006E198E" w:rsidRDefault="00D66A37" w:rsidP="006E198E">
      <w:pPr>
        <w:pStyle w:val="a3"/>
        <w:tabs>
          <w:tab w:val="left" w:pos="982"/>
          <w:tab w:val="left" w:pos="1529"/>
          <w:tab w:val="left" w:pos="2858"/>
          <w:tab w:val="left" w:pos="6070"/>
          <w:tab w:val="left" w:pos="7285"/>
        </w:tabs>
        <w:ind w:left="402" w:right="405" w:firstLine="707"/>
        <w:jc w:val="center"/>
      </w:pPr>
      <w:r>
        <w:t>ОК</w:t>
      </w:r>
      <w:r>
        <w:rPr>
          <w:spacing w:val="-2"/>
        </w:rPr>
        <w:t xml:space="preserve"> </w:t>
      </w:r>
      <w:proofErr w:type="gramStart"/>
      <w:r>
        <w:t>05.Осуществлять</w:t>
      </w:r>
      <w:proofErr w:type="gramEnd"/>
      <w:r>
        <w:rPr>
          <w:spacing w:val="2"/>
        </w:rPr>
        <w:t xml:space="preserve"> </w:t>
      </w:r>
      <w:r>
        <w:t>устную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письменную</w:t>
      </w:r>
      <w:r>
        <w:rPr>
          <w:spacing w:val="59"/>
        </w:rPr>
        <w:t xml:space="preserve"> </w:t>
      </w:r>
      <w:r>
        <w:t>коммуникацию</w:t>
      </w:r>
      <w:r>
        <w:rPr>
          <w:spacing w:val="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-57"/>
        </w:rPr>
        <w:t xml:space="preserve"> </w:t>
      </w:r>
      <w:r>
        <w:t>языке</w:t>
      </w:r>
      <w:r>
        <w:rPr>
          <w:spacing w:val="-15"/>
        </w:rPr>
        <w:t xml:space="preserve"> </w:t>
      </w:r>
      <w:r>
        <w:t>Российской</w:t>
      </w:r>
      <w:r>
        <w:rPr>
          <w:spacing w:val="-14"/>
        </w:rPr>
        <w:t xml:space="preserve"> </w:t>
      </w:r>
      <w:r>
        <w:t>Федерации</w:t>
      </w:r>
      <w:r>
        <w:rPr>
          <w:spacing w:val="-13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учетом</w:t>
      </w:r>
      <w:r>
        <w:rPr>
          <w:spacing w:val="-14"/>
        </w:rPr>
        <w:t xml:space="preserve"> </w:t>
      </w:r>
      <w:r>
        <w:t>особенностей</w:t>
      </w:r>
      <w:r>
        <w:rPr>
          <w:spacing w:val="-13"/>
        </w:rPr>
        <w:t xml:space="preserve"> </w:t>
      </w:r>
      <w:r>
        <w:t>социального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культурного</w:t>
      </w:r>
      <w:r>
        <w:rPr>
          <w:spacing w:val="-13"/>
        </w:rPr>
        <w:t xml:space="preserve"> </w:t>
      </w:r>
      <w:r>
        <w:t>контекста</w:t>
      </w:r>
    </w:p>
    <w:p w14:paraId="47DEE6BB" w14:textId="77777777" w:rsidR="002373B6" w:rsidRDefault="00D66A37">
      <w:pPr>
        <w:pStyle w:val="a3"/>
        <w:ind w:left="402" w:right="411" w:firstLine="707"/>
        <w:jc w:val="both"/>
      </w:pPr>
      <w:r>
        <w:t>ОК 9.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</w:p>
    <w:p w14:paraId="4D467B8F" w14:textId="77777777" w:rsidR="002373B6" w:rsidRDefault="00D66A37">
      <w:pPr>
        <w:pStyle w:val="a3"/>
        <w:ind w:left="402" w:right="411" w:firstLine="707"/>
        <w:jc w:val="both"/>
      </w:pPr>
      <w:r>
        <w:t>ОК 10.Пользоваться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документацией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иностранном</w:t>
      </w:r>
      <w:r>
        <w:rPr>
          <w:spacing w:val="-2"/>
        </w:rPr>
        <w:t xml:space="preserve"> </w:t>
      </w:r>
      <w:r>
        <w:t>языках.</w:t>
      </w:r>
    </w:p>
    <w:p w14:paraId="23FEFECF" w14:textId="77777777" w:rsidR="002373B6" w:rsidRDefault="00D66A37">
      <w:pPr>
        <w:pStyle w:val="a3"/>
        <w:ind w:left="402" w:right="411" w:firstLine="707"/>
        <w:jc w:val="both"/>
      </w:pPr>
      <w:r>
        <w:t>ОК 11.Использовать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грамотности,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предпринимательскую</w:t>
      </w:r>
      <w:r>
        <w:rPr>
          <w:spacing w:val="-3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сфере.</w:t>
      </w:r>
    </w:p>
    <w:p w14:paraId="08820738" w14:textId="77777777" w:rsidR="002373B6" w:rsidRDefault="00D66A37">
      <w:pPr>
        <w:pStyle w:val="a3"/>
        <w:ind w:left="1110"/>
        <w:jc w:val="both"/>
      </w:pPr>
      <w:r>
        <w:t>ПК</w:t>
      </w:r>
      <w:r>
        <w:rPr>
          <w:spacing w:val="-3"/>
        </w:rPr>
        <w:t xml:space="preserve"> </w:t>
      </w:r>
      <w:r>
        <w:t>1.1.</w:t>
      </w:r>
      <w:r>
        <w:rPr>
          <w:spacing w:val="-1"/>
        </w:rPr>
        <w:t xml:space="preserve"> </w:t>
      </w:r>
      <w:r>
        <w:t>Осуществлять</w:t>
      </w:r>
      <w:r>
        <w:rPr>
          <w:spacing w:val="-2"/>
        </w:rPr>
        <w:t xml:space="preserve"> </w:t>
      </w:r>
      <w:r>
        <w:t>расчетно-кассовое</w:t>
      </w:r>
      <w:r>
        <w:rPr>
          <w:spacing w:val="-3"/>
        </w:rPr>
        <w:t xml:space="preserve"> </w:t>
      </w:r>
      <w:r>
        <w:t>обслуживание</w:t>
      </w:r>
      <w:r>
        <w:rPr>
          <w:spacing w:val="-3"/>
        </w:rPr>
        <w:t xml:space="preserve"> </w:t>
      </w:r>
      <w:r>
        <w:t>клиентов.</w:t>
      </w:r>
    </w:p>
    <w:p w14:paraId="0C41142C" w14:textId="77777777" w:rsidR="002373B6" w:rsidRDefault="00D66A37">
      <w:pPr>
        <w:pStyle w:val="a3"/>
        <w:ind w:left="1110"/>
        <w:jc w:val="both"/>
      </w:pPr>
      <w:r>
        <w:t>ПК</w:t>
      </w:r>
      <w:r>
        <w:rPr>
          <w:spacing w:val="-4"/>
        </w:rPr>
        <w:t xml:space="preserve"> </w:t>
      </w:r>
      <w:r>
        <w:t>1.4.</w:t>
      </w:r>
      <w:r>
        <w:rPr>
          <w:spacing w:val="-2"/>
        </w:rPr>
        <w:t xml:space="preserve"> </w:t>
      </w:r>
      <w:r>
        <w:t>Осуществлять</w:t>
      </w:r>
      <w:r>
        <w:rPr>
          <w:spacing w:val="-2"/>
        </w:rPr>
        <w:t xml:space="preserve"> </w:t>
      </w:r>
      <w:r>
        <w:t>межбанковские</w:t>
      </w:r>
      <w:r>
        <w:rPr>
          <w:spacing w:val="-3"/>
        </w:rPr>
        <w:t xml:space="preserve"> </w:t>
      </w:r>
      <w:r>
        <w:t>расчеты.</w:t>
      </w:r>
    </w:p>
    <w:p w14:paraId="0C22C2D8" w14:textId="77777777" w:rsidR="002373B6" w:rsidRDefault="00D66A37">
      <w:pPr>
        <w:pStyle w:val="a3"/>
        <w:spacing w:before="1"/>
        <w:ind w:left="402" w:firstLine="707"/>
      </w:pPr>
      <w:r>
        <w:t>ПК</w:t>
      </w:r>
      <w:r>
        <w:rPr>
          <w:spacing w:val="15"/>
        </w:rPr>
        <w:t xml:space="preserve"> </w:t>
      </w:r>
      <w:r>
        <w:t>1.6.</w:t>
      </w:r>
      <w:r>
        <w:rPr>
          <w:spacing w:val="14"/>
        </w:rPr>
        <w:t xml:space="preserve"> </w:t>
      </w:r>
      <w:r>
        <w:t>Обслуживать</w:t>
      </w:r>
      <w:r>
        <w:rPr>
          <w:spacing w:val="13"/>
        </w:rPr>
        <w:t xml:space="preserve"> </w:t>
      </w:r>
      <w:r>
        <w:t>расчетные</w:t>
      </w:r>
      <w:r>
        <w:rPr>
          <w:spacing w:val="13"/>
        </w:rPr>
        <w:t xml:space="preserve"> </w:t>
      </w:r>
      <w:r>
        <w:t>операции</w:t>
      </w:r>
      <w:r>
        <w:rPr>
          <w:spacing w:val="13"/>
        </w:rPr>
        <w:t xml:space="preserve"> </w:t>
      </w:r>
      <w:r>
        <w:t>с</w:t>
      </w:r>
      <w:r>
        <w:rPr>
          <w:spacing w:val="13"/>
        </w:rPr>
        <w:t xml:space="preserve"> </w:t>
      </w:r>
      <w:r>
        <w:t>использованием</w:t>
      </w:r>
      <w:r>
        <w:rPr>
          <w:spacing w:val="13"/>
        </w:rPr>
        <w:t xml:space="preserve"> </w:t>
      </w:r>
      <w:r>
        <w:t>различных</w:t>
      </w:r>
      <w:r>
        <w:rPr>
          <w:spacing w:val="14"/>
        </w:rPr>
        <w:t xml:space="preserve"> </w:t>
      </w:r>
      <w:r>
        <w:t>видов</w:t>
      </w:r>
      <w:r>
        <w:rPr>
          <w:spacing w:val="-57"/>
        </w:rPr>
        <w:t xml:space="preserve"> </w:t>
      </w:r>
      <w:r>
        <w:t>платежных карт.</w:t>
      </w:r>
    </w:p>
    <w:p w14:paraId="2C999D67" w14:textId="3B829359" w:rsidR="002373B6" w:rsidRDefault="00D66A37">
      <w:pPr>
        <w:pStyle w:val="a3"/>
        <w:ind w:left="1110" w:right="3566"/>
      </w:pPr>
      <w:r>
        <w:t>ПК</w:t>
      </w:r>
      <w:r>
        <w:rPr>
          <w:spacing w:val="-4"/>
        </w:rPr>
        <w:t xml:space="preserve"> </w:t>
      </w:r>
      <w:r>
        <w:t>2.2.</w:t>
      </w:r>
      <w:r>
        <w:rPr>
          <w:spacing w:val="-2"/>
        </w:rPr>
        <w:t xml:space="preserve"> </w:t>
      </w:r>
      <w:r>
        <w:t>Осуществлять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оформлять</w:t>
      </w:r>
      <w:r>
        <w:rPr>
          <w:spacing w:val="-2"/>
        </w:rPr>
        <w:t xml:space="preserve"> </w:t>
      </w:r>
      <w:r>
        <w:t>выдачу</w:t>
      </w:r>
      <w:r>
        <w:rPr>
          <w:spacing w:val="-2"/>
        </w:rPr>
        <w:t xml:space="preserve"> </w:t>
      </w:r>
      <w:r>
        <w:t>кредитов.</w:t>
      </w:r>
    </w:p>
    <w:p w14:paraId="2530543C" w14:textId="77777777" w:rsidR="0015547B" w:rsidRDefault="0015547B" w:rsidP="00200445">
      <w:pPr>
        <w:pStyle w:val="a3"/>
        <w:ind w:left="403" w:right="403" w:firstLine="720"/>
        <w:jc w:val="both"/>
      </w:pPr>
    </w:p>
    <w:p w14:paraId="5FD7213E" w14:textId="1B5BA0B1" w:rsidR="002373B6" w:rsidRDefault="00200445" w:rsidP="00200445">
      <w:pPr>
        <w:pStyle w:val="a3"/>
        <w:ind w:left="403" w:right="403" w:firstLine="720"/>
        <w:jc w:val="both"/>
      </w:pPr>
      <w:r>
        <w:rPr>
          <w:spacing w:val="-1"/>
        </w:rPr>
        <w:t>Учебная</w:t>
      </w:r>
      <w:r>
        <w:rPr>
          <w:spacing w:val="-15"/>
        </w:rPr>
        <w:t xml:space="preserve"> </w:t>
      </w:r>
      <w:r w:rsidR="00D66A37">
        <w:rPr>
          <w:spacing w:val="-1"/>
        </w:rPr>
        <w:t>практика</w:t>
      </w:r>
      <w:r w:rsidR="00D66A37">
        <w:rPr>
          <w:spacing w:val="-15"/>
        </w:rPr>
        <w:t xml:space="preserve"> </w:t>
      </w:r>
      <w:r w:rsidR="00D66A37">
        <w:rPr>
          <w:spacing w:val="-1"/>
        </w:rPr>
        <w:t>направлена</w:t>
      </w:r>
      <w:r w:rsidR="00D66A37">
        <w:rPr>
          <w:spacing w:val="-15"/>
        </w:rPr>
        <w:t xml:space="preserve"> </w:t>
      </w:r>
      <w:r w:rsidR="00D66A37">
        <w:t>на</w:t>
      </w:r>
      <w:r w:rsidR="00D66A37">
        <w:rPr>
          <w:spacing w:val="-11"/>
        </w:rPr>
        <w:t xml:space="preserve"> </w:t>
      </w:r>
      <w:r w:rsidR="00D66A37">
        <w:t>углубление</w:t>
      </w:r>
      <w:r w:rsidR="00D66A37">
        <w:rPr>
          <w:spacing w:val="-15"/>
        </w:rPr>
        <w:t xml:space="preserve"> </w:t>
      </w:r>
      <w:r w:rsidR="00D66A37">
        <w:t>первоначального</w:t>
      </w:r>
      <w:r w:rsidR="00D66A37">
        <w:rPr>
          <w:spacing w:val="-16"/>
        </w:rPr>
        <w:t xml:space="preserve"> </w:t>
      </w:r>
      <w:r w:rsidR="00D66A37">
        <w:t>практического</w:t>
      </w:r>
      <w:r w:rsidR="00D66A37">
        <w:rPr>
          <w:spacing w:val="-58"/>
        </w:rPr>
        <w:t xml:space="preserve"> </w:t>
      </w:r>
      <w:r w:rsidR="00D66A37">
        <w:t>опыта</w:t>
      </w:r>
      <w:r w:rsidR="00D66A37">
        <w:rPr>
          <w:spacing w:val="1"/>
        </w:rPr>
        <w:t xml:space="preserve"> </w:t>
      </w:r>
      <w:r w:rsidR="00D66A37">
        <w:t>студента,</w:t>
      </w:r>
      <w:r w:rsidR="00D66A37">
        <w:rPr>
          <w:spacing w:val="1"/>
        </w:rPr>
        <w:t xml:space="preserve"> </w:t>
      </w:r>
      <w:r w:rsidR="00D66A37">
        <w:t>развитие</w:t>
      </w:r>
      <w:r w:rsidR="00D66A37">
        <w:rPr>
          <w:spacing w:val="1"/>
        </w:rPr>
        <w:t xml:space="preserve"> </w:t>
      </w:r>
      <w:r w:rsidR="00D66A37">
        <w:t>общих</w:t>
      </w:r>
      <w:r w:rsidR="00D66A37">
        <w:rPr>
          <w:spacing w:val="1"/>
        </w:rPr>
        <w:t xml:space="preserve"> </w:t>
      </w:r>
      <w:r w:rsidR="00D66A37">
        <w:t>и</w:t>
      </w:r>
      <w:r w:rsidR="00D66A37">
        <w:rPr>
          <w:spacing w:val="1"/>
        </w:rPr>
        <w:t xml:space="preserve"> </w:t>
      </w:r>
      <w:r w:rsidR="00D66A37">
        <w:t>профессиональных</w:t>
      </w:r>
      <w:r w:rsidR="00D66A37">
        <w:rPr>
          <w:spacing w:val="1"/>
        </w:rPr>
        <w:t xml:space="preserve"> </w:t>
      </w:r>
      <w:r w:rsidR="00D66A37">
        <w:t>компетенций,</w:t>
      </w:r>
      <w:r w:rsidR="00D66A37">
        <w:rPr>
          <w:spacing w:val="1"/>
        </w:rPr>
        <w:t xml:space="preserve"> </w:t>
      </w:r>
      <w:r w:rsidR="00D66A37">
        <w:t>проверку</w:t>
      </w:r>
      <w:r w:rsidR="00D66A37">
        <w:rPr>
          <w:spacing w:val="1"/>
        </w:rPr>
        <w:t xml:space="preserve"> </w:t>
      </w:r>
      <w:r w:rsidR="00D66A37">
        <w:t>его</w:t>
      </w:r>
      <w:r w:rsidR="00D66A37">
        <w:rPr>
          <w:spacing w:val="1"/>
        </w:rPr>
        <w:t xml:space="preserve"> </w:t>
      </w:r>
      <w:r w:rsidR="00D66A37">
        <w:t>готовности к самостоятельной трудовой деятельности в банковских организациях, а также</w:t>
      </w:r>
      <w:r w:rsidR="00D66A37">
        <w:rPr>
          <w:spacing w:val="-57"/>
        </w:rPr>
        <w:t xml:space="preserve"> </w:t>
      </w:r>
      <w:r w:rsidR="00D66A37">
        <w:t>на</w:t>
      </w:r>
      <w:r w:rsidR="00D66A37">
        <w:rPr>
          <w:spacing w:val="-2"/>
        </w:rPr>
        <w:t xml:space="preserve"> </w:t>
      </w:r>
      <w:r w:rsidR="00D66A37">
        <w:t>подготовку</w:t>
      </w:r>
      <w:r w:rsidR="00D66A37">
        <w:rPr>
          <w:spacing w:val="-2"/>
        </w:rPr>
        <w:t xml:space="preserve"> </w:t>
      </w:r>
      <w:r w:rsidR="00D66A37">
        <w:t>к</w:t>
      </w:r>
      <w:r w:rsidR="00D66A37">
        <w:rPr>
          <w:spacing w:val="-1"/>
        </w:rPr>
        <w:t xml:space="preserve"> </w:t>
      </w:r>
      <w:r w:rsidR="00D66A37">
        <w:t>выполнению выпускной</w:t>
      </w:r>
      <w:r w:rsidR="00D66A37">
        <w:rPr>
          <w:spacing w:val="-2"/>
        </w:rPr>
        <w:t xml:space="preserve"> </w:t>
      </w:r>
      <w:r w:rsidR="00D66A37">
        <w:t>квалификационной</w:t>
      </w:r>
      <w:r w:rsidR="00D66A37">
        <w:rPr>
          <w:spacing w:val="-1"/>
        </w:rPr>
        <w:t xml:space="preserve"> </w:t>
      </w:r>
      <w:r w:rsidR="00D66A37">
        <w:t>работы.</w:t>
      </w:r>
    </w:p>
    <w:p w14:paraId="5B2336DE" w14:textId="1041E707" w:rsidR="002373B6" w:rsidRDefault="00200445">
      <w:pPr>
        <w:pStyle w:val="a3"/>
        <w:ind w:left="402" w:right="404" w:firstLine="707"/>
        <w:jc w:val="both"/>
      </w:pPr>
      <w:r>
        <w:rPr>
          <w:spacing w:val="-1"/>
        </w:rPr>
        <w:t>Учебная</w:t>
      </w:r>
      <w:r>
        <w:rPr>
          <w:spacing w:val="-15"/>
        </w:rPr>
        <w:t xml:space="preserve"> </w:t>
      </w:r>
      <w:r>
        <w:rPr>
          <w:spacing w:val="-1"/>
        </w:rPr>
        <w:t>практика</w:t>
      </w:r>
      <w:r>
        <w:rPr>
          <w:spacing w:val="-15"/>
        </w:rPr>
        <w:t xml:space="preserve"> </w:t>
      </w:r>
      <w:r w:rsidR="00D66A37">
        <w:t>по</w:t>
      </w:r>
      <w:r w:rsidR="00D66A37">
        <w:rPr>
          <w:spacing w:val="-11"/>
        </w:rPr>
        <w:t xml:space="preserve"> </w:t>
      </w:r>
      <w:r w:rsidR="00D66A37">
        <w:t>специальности</w:t>
      </w:r>
      <w:r w:rsidR="00D66A37">
        <w:rPr>
          <w:spacing w:val="-11"/>
        </w:rPr>
        <w:t xml:space="preserve"> </w:t>
      </w:r>
      <w:r w:rsidR="00D66A37">
        <w:t>38.02.07</w:t>
      </w:r>
      <w:r w:rsidR="00D66A37">
        <w:rPr>
          <w:spacing w:val="-11"/>
        </w:rPr>
        <w:t xml:space="preserve"> </w:t>
      </w:r>
      <w:r w:rsidR="00D66A37">
        <w:t>Банковское</w:t>
      </w:r>
      <w:r w:rsidR="00D66A37">
        <w:rPr>
          <w:spacing w:val="-12"/>
        </w:rPr>
        <w:t xml:space="preserve"> </w:t>
      </w:r>
      <w:r w:rsidR="00D66A37">
        <w:t>дело</w:t>
      </w:r>
      <w:r w:rsidR="00D66A37">
        <w:rPr>
          <w:spacing w:val="-10"/>
        </w:rPr>
        <w:t xml:space="preserve"> </w:t>
      </w:r>
      <w:r w:rsidR="00D66A37">
        <w:t>проводится</w:t>
      </w:r>
      <w:r w:rsidR="00D66A37">
        <w:rPr>
          <w:spacing w:val="-11"/>
        </w:rPr>
        <w:t xml:space="preserve"> </w:t>
      </w:r>
      <w:r w:rsidR="00D66A37">
        <w:t>на</w:t>
      </w:r>
      <w:r w:rsidR="00D66A37">
        <w:rPr>
          <w:spacing w:val="-58"/>
        </w:rPr>
        <w:t xml:space="preserve"> </w:t>
      </w:r>
      <w:r w:rsidR="00D66A37">
        <w:t>завершающем этапе подготовки специалистов банковского дела после освоения программ</w:t>
      </w:r>
      <w:r w:rsidR="00D66A37">
        <w:rPr>
          <w:spacing w:val="1"/>
        </w:rPr>
        <w:t xml:space="preserve"> </w:t>
      </w:r>
      <w:r w:rsidR="00D66A37">
        <w:t>профессиональных модулей, освоения теоретического и практического обучения и сдачи</w:t>
      </w:r>
      <w:r w:rsidR="00D66A37">
        <w:rPr>
          <w:spacing w:val="1"/>
        </w:rPr>
        <w:t xml:space="preserve"> </w:t>
      </w:r>
      <w:r w:rsidR="00D66A37">
        <w:lastRenderedPageBreak/>
        <w:t>обучающимися всех видов промежуточной аттестации, предусмотренных ФГОС СПО</w:t>
      </w:r>
      <w:r w:rsidR="00D66A37">
        <w:rPr>
          <w:spacing w:val="1"/>
        </w:rPr>
        <w:t xml:space="preserve"> </w:t>
      </w:r>
      <w:r w:rsidR="00D66A37">
        <w:t>и</w:t>
      </w:r>
      <w:r w:rsidR="00D66A37">
        <w:rPr>
          <w:spacing w:val="1"/>
        </w:rPr>
        <w:t xml:space="preserve"> </w:t>
      </w:r>
      <w:r w:rsidR="00D66A37">
        <w:t>учебным</w:t>
      </w:r>
      <w:r w:rsidR="00D66A37">
        <w:rPr>
          <w:spacing w:val="-3"/>
        </w:rPr>
        <w:t xml:space="preserve"> </w:t>
      </w:r>
      <w:r w:rsidR="00D66A37">
        <w:t>планом</w:t>
      </w:r>
      <w:r w:rsidR="00D66A37">
        <w:rPr>
          <w:spacing w:val="-1"/>
        </w:rPr>
        <w:t xml:space="preserve"> </w:t>
      </w:r>
      <w:r w:rsidR="00D66A37">
        <w:t>по данной специальности.</w:t>
      </w:r>
    </w:p>
    <w:p w14:paraId="70FCC4CD" w14:textId="77777777" w:rsidR="002373B6" w:rsidRDefault="00D66A37">
      <w:pPr>
        <w:pStyle w:val="a3"/>
        <w:spacing w:before="1"/>
        <w:ind w:left="1110"/>
        <w:jc w:val="both"/>
      </w:pPr>
      <w:r>
        <w:t>Базами</w:t>
      </w:r>
      <w:r>
        <w:rPr>
          <w:spacing w:val="-3"/>
        </w:rPr>
        <w:t xml:space="preserve"> </w:t>
      </w:r>
      <w:r>
        <w:t>практики</w:t>
      </w:r>
      <w:r>
        <w:rPr>
          <w:spacing w:val="-2"/>
        </w:rPr>
        <w:t xml:space="preserve"> </w:t>
      </w:r>
      <w:r>
        <w:t>являются</w:t>
      </w:r>
      <w:r>
        <w:rPr>
          <w:spacing w:val="-2"/>
        </w:rPr>
        <w:t xml:space="preserve"> </w:t>
      </w:r>
      <w:r>
        <w:t>банковские</w:t>
      </w:r>
      <w:r>
        <w:rPr>
          <w:spacing w:val="-3"/>
        </w:rPr>
        <w:t xml:space="preserve"> </w:t>
      </w:r>
      <w:r>
        <w:t>организации:</w:t>
      </w:r>
    </w:p>
    <w:p w14:paraId="2C16EABA" w14:textId="4CD2F6A6" w:rsidR="002373B6" w:rsidRDefault="00D66A37">
      <w:pPr>
        <w:pStyle w:val="a4"/>
        <w:numPr>
          <w:ilvl w:val="0"/>
          <w:numId w:val="21"/>
        </w:numPr>
        <w:tabs>
          <w:tab w:val="left" w:pos="1305"/>
        </w:tabs>
        <w:ind w:left="1304" w:hanging="195"/>
        <w:rPr>
          <w:sz w:val="24"/>
        </w:rPr>
      </w:pP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прямых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договоров,</w:t>
      </w:r>
      <w:r>
        <w:rPr>
          <w:spacing w:val="-1"/>
          <w:sz w:val="24"/>
        </w:rPr>
        <w:t xml:space="preserve"> </w:t>
      </w:r>
      <w:r>
        <w:rPr>
          <w:sz w:val="24"/>
        </w:rPr>
        <w:t>заключаемых</w:t>
      </w:r>
      <w:r>
        <w:rPr>
          <w:spacing w:val="-2"/>
          <w:sz w:val="24"/>
        </w:rPr>
        <w:t xml:space="preserve"> </w:t>
      </w:r>
      <w:r>
        <w:rPr>
          <w:sz w:val="24"/>
        </w:rPr>
        <w:t>между</w:t>
      </w:r>
      <w:r>
        <w:rPr>
          <w:spacing w:val="-2"/>
          <w:sz w:val="24"/>
        </w:rPr>
        <w:t xml:space="preserve"> </w:t>
      </w:r>
      <w:r>
        <w:rPr>
          <w:sz w:val="24"/>
        </w:rPr>
        <w:t>ними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филиал</w:t>
      </w:r>
      <w:r w:rsidR="006E198E">
        <w:rPr>
          <w:sz w:val="24"/>
        </w:rPr>
        <w:t>о</w:t>
      </w:r>
      <w:r>
        <w:rPr>
          <w:sz w:val="24"/>
        </w:rPr>
        <w:t>м;</w:t>
      </w:r>
    </w:p>
    <w:p w14:paraId="0637BDF6" w14:textId="77777777" w:rsidR="002373B6" w:rsidRDefault="00D66A37">
      <w:pPr>
        <w:pStyle w:val="a4"/>
        <w:numPr>
          <w:ilvl w:val="0"/>
          <w:numId w:val="21"/>
        </w:numPr>
        <w:tabs>
          <w:tab w:val="left" w:pos="1310"/>
        </w:tabs>
        <w:ind w:left="1309" w:hanging="200"/>
        <w:rPr>
          <w:sz w:val="24"/>
        </w:rPr>
      </w:pPr>
      <w:r>
        <w:rPr>
          <w:sz w:val="24"/>
        </w:rPr>
        <w:t>гарантийных</w:t>
      </w:r>
      <w:r>
        <w:rPr>
          <w:spacing w:val="-4"/>
          <w:sz w:val="24"/>
        </w:rPr>
        <w:t xml:space="preserve"> </w:t>
      </w:r>
      <w:r>
        <w:rPr>
          <w:sz w:val="24"/>
        </w:rPr>
        <w:t>писем</w:t>
      </w:r>
      <w:r>
        <w:rPr>
          <w:spacing w:val="-3"/>
          <w:sz w:val="24"/>
        </w:rPr>
        <w:t xml:space="preserve"> </w:t>
      </w:r>
      <w:r>
        <w:rPr>
          <w:sz w:val="24"/>
        </w:rPr>
        <w:t>банковских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организаций.</w:t>
      </w:r>
    </w:p>
    <w:p w14:paraId="0B2C363E" w14:textId="77777777" w:rsidR="0015547B" w:rsidRDefault="0015547B" w:rsidP="0015547B">
      <w:pPr>
        <w:tabs>
          <w:tab w:val="left" w:pos="1310"/>
        </w:tabs>
        <w:rPr>
          <w:sz w:val="24"/>
        </w:rPr>
      </w:pPr>
    </w:p>
    <w:p w14:paraId="6AD68C36" w14:textId="77777777" w:rsidR="0015547B" w:rsidRDefault="0015547B" w:rsidP="0015547B">
      <w:pPr>
        <w:tabs>
          <w:tab w:val="left" w:pos="1310"/>
        </w:tabs>
        <w:rPr>
          <w:sz w:val="24"/>
        </w:rPr>
      </w:pPr>
    </w:p>
    <w:p w14:paraId="4C1B92F9" w14:textId="43E9D6B9" w:rsidR="0015547B" w:rsidRDefault="0015547B" w:rsidP="00BD2055">
      <w:pPr>
        <w:tabs>
          <w:tab w:val="left" w:pos="1310"/>
        </w:tabs>
        <w:jc w:val="center"/>
        <w:rPr>
          <w:b/>
          <w:bCs/>
          <w:sz w:val="24"/>
        </w:rPr>
      </w:pPr>
      <w:r w:rsidRPr="0015547B">
        <w:rPr>
          <w:b/>
          <w:bCs/>
          <w:sz w:val="24"/>
        </w:rPr>
        <w:t>2.Оценочные материалы</w:t>
      </w:r>
    </w:p>
    <w:p w14:paraId="2E5F495A" w14:textId="77777777" w:rsidR="005069FE" w:rsidRPr="00BD2055" w:rsidRDefault="005069FE" w:rsidP="00BD2055">
      <w:pPr>
        <w:tabs>
          <w:tab w:val="left" w:pos="1310"/>
        </w:tabs>
        <w:ind w:firstLine="720"/>
        <w:jc w:val="both"/>
        <w:rPr>
          <w:sz w:val="24"/>
        </w:rPr>
      </w:pPr>
    </w:p>
    <w:p w14:paraId="12BF0461" w14:textId="0FC2FC57" w:rsidR="005069FE" w:rsidRPr="00BD2055" w:rsidRDefault="00BD2055" w:rsidP="00BD2055">
      <w:pPr>
        <w:pStyle w:val="a4"/>
        <w:tabs>
          <w:tab w:val="left" w:pos="1310"/>
        </w:tabs>
        <w:ind w:left="0" w:firstLine="720"/>
        <w:rPr>
          <w:sz w:val="24"/>
        </w:rPr>
      </w:pPr>
      <w:r>
        <w:rPr>
          <w:spacing w:val="-4"/>
          <w:sz w:val="24"/>
        </w:rPr>
        <w:t>1.</w:t>
      </w:r>
      <w:r w:rsidR="00A11BF4" w:rsidRPr="00BD2055">
        <w:rPr>
          <w:spacing w:val="-4"/>
          <w:sz w:val="24"/>
        </w:rPr>
        <w:t xml:space="preserve">Из каких источников </w:t>
      </w:r>
      <w:r w:rsidR="00A11BF4" w:rsidRPr="00BD2055">
        <w:rPr>
          <w:spacing w:val="-2"/>
          <w:sz w:val="24"/>
        </w:rPr>
        <w:t xml:space="preserve">информации Вы узнаете </w:t>
      </w:r>
      <w:r w:rsidR="00A11BF4" w:rsidRPr="00BD2055">
        <w:rPr>
          <w:spacing w:val="-10"/>
          <w:sz w:val="24"/>
        </w:rPr>
        <w:t xml:space="preserve">о </w:t>
      </w:r>
      <w:r w:rsidR="00A11BF4" w:rsidRPr="00BD2055">
        <w:rPr>
          <w:sz w:val="24"/>
        </w:rPr>
        <w:t>состоянии рынка банковских продуктов и услуг?</w:t>
      </w:r>
    </w:p>
    <w:p w14:paraId="66B3D51B" w14:textId="3EB56D27" w:rsidR="00A11BF4" w:rsidRPr="00BD2055" w:rsidRDefault="00BD2055" w:rsidP="00BD2055">
      <w:pPr>
        <w:pStyle w:val="a4"/>
        <w:tabs>
          <w:tab w:val="left" w:pos="1310"/>
        </w:tabs>
        <w:ind w:left="0" w:firstLine="720"/>
        <w:rPr>
          <w:sz w:val="24"/>
        </w:rPr>
      </w:pPr>
      <w:r>
        <w:rPr>
          <w:spacing w:val="-2"/>
          <w:sz w:val="24"/>
        </w:rPr>
        <w:t>2.</w:t>
      </w:r>
      <w:r w:rsidR="00A11BF4" w:rsidRPr="00BD2055">
        <w:rPr>
          <w:spacing w:val="-2"/>
          <w:sz w:val="24"/>
        </w:rPr>
        <w:t>Назовите нормативные</w:t>
      </w:r>
      <w:r w:rsidR="00A11BF4" w:rsidRPr="00BD2055">
        <w:rPr>
          <w:sz w:val="24"/>
        </w:rPr>
        <w:t xml:space="preserve"> </w:t>
      </w:r>
      <w:r w:rsidR="00A11BF4" w:rsidRPr="00BD2055">
        <w:rPr>
          <w:spacing w:val="-2"/>
          <w:sz w:val="24"/>
        </w:rPr>
        <w:t>правовые</w:t>
      </w:r>
      <w:r w:rsidR="00A11BF4" w:rsidRPr="00BD2055">
        <w:rPr>
          <w:sz w:val="24"/>
        </w:rPr>
        <w:t xml:space="preserve"> </w:t>
      </w:r>
      <w:proofErr w:type="gramStart"/>
      <w:r w:rsidR="00A11BF4" w:rsidRPr="00BD2055">
        <w:rPr>
          <w:spacing w:val="-2"/>
          <w:sz w:val="24"/>
        </w:rPr>
        <w:t>акты,</w:t>
      </w:r>
      <w:r w:rsidR="00A11BF4" w:rsidRPr="00BD2055">
        <w:rPr>
          <w:sz w:val="24"/>
        </w:rPr>
        <w:t xml:space="preserve"> </w:t>
      </w:r>
      <w:r w:rsidR="00A11BF4" w:rsidRPr="00BD2055">
        <w:rPr>
          <w:spacing w:val="-35"/>
          <w:sz w:val="24"/>
        </w:rPr>
        <w:t xml:space="preserve"> </w:t>
      </w:r>
      <w:r w:rsidR="00A11BF4" w:rsidRPr="00BD2055">
        <w:rPr>
          <w:sz w:val="24"/>
        </w:rPr>
        <w:t>регулирующие</w:t>
      </w:r>
      <w:proofErr w:type="gramEnd"/>
      <w:r w:rsidR="00A11BF4" w:rsidRPr="00BD2055">
        <w:rPr>
          <w:sz w:val="24"/>
        </w:rPr>
        <w:t xml:space="preserve"> </w:t>
      </w:r>
      <w:r w:rsidR="00A11BF4" w:rsidRPr="00BD2055">
        <w:rPr>
          <w:spacing w:val="-2"/>
          <w:sz w:val="24"/>
        </w:rPr>
        <w:t>осуществление</w:t>
      </w:r>
      <w:r w:rsidR="00A11BF4" w:rsidRPr="00BD2055">
        <w:rPr>
          <w:sz w:val="24"/>
        </w:rPr>
        <w:t xml:space="preserve"> </w:t>
      </w:r>
      <w:r w:rsidR="00A11BF4" w:rsidRPr="00BD2055">
        <w:rPr>
          <w:spacing w:val="-2"/>
          <w:sz w:val="24"/>
        </w:rPr>
        <w:t>кредитных</w:t>
      </w:r>
      <w:r w:rsidR="00A11BF4" w:rsidRPr="00BD2055">
        <w:rPr>
          <w:sz w:val="24"/>
        </w:rPr>
        <w:t xml:space="preserve"> </w:t>
      </w:r>
      <w:r w:rsidR="00A11BF4" w:rsidRPr="00BD2055">
        <w:rPr>
          <w:spacing w:val="-2"/>
          <w:sz w:val="24"/>
        </w:rPr>
        <w:t>операций</w:t>
      </w:r>
      <w:r w:rsidR="00A11BF4" w:rsidRPr="00BD2055">
        <w:rPr>
          <w:sz w:val="24"/>
        </w:rPr>
        <w:t xml:space="preserve"> </w:t>
      </w:r>
      <w:r w:rsidR="00A11BF4" w:rsidRPr="00BD2055">
        <w:rPr>
          <w:spacing w:val="-10"/>
          <w:sz w:val="24"/>
        </w:rPr>
        <w:t>и</w:t>
      </w:r>
      <w:r w:rsidR="00A11BF4" w:rsidRPr="00BD2055">
        <w:rPr>
          <w:sz w:val="24"/>
        </w:rPr>
        <w:t xml:space="preserve"> </w:t>
      </w:r>
      <w:r w:rsidR="00A11BF4" w:rsidRPr="00BD2055">
        <w:rPr>
          <w:spacing w:val="-2"/>
          <w:sz w:val="24"/>
        </w:rPr>
        <w:t xml:space="preserve">обеспечение </w:t>
      </w:r>
      <w:r w:rsidR="00A11BF4" w:rsidRPr="00BD2055">
        <w:rPr>
          <w:sz w:val="24"/>
        </w:rPr>
        <w:t>кредитных обязательств</w:t>
      </w:r>
    </w:p>
    <w:p w14:paraId="39FCE17B" w14:textId="5C0E38F8" w:rsidR="005069FE" w:rsidRPr="00BD2055" w:rsidRDefault="007206A7" w:rsidP="00BD2055">
      <w:pPr>
        <w:tabs>
          <w:tab w:val="left" w:pos="1310"/>
        </w:tabs>
        <w:ind w:firstLine="720"/>
        <w:jc w:val="both"/>
        <w:rPr>
          <w:sz w:val="24"/>
        </w:rPr>
      </w:pPr>
      <w:r w:rsidRPr="00BD2055">
        <w:rPr>
          <w:sz w:val="24"/>
        </w:rPr>
        <w:t xml:space="preserve">3. Назовите способы обеспечения займа </w:t>
      </w:r>
    </w:p>
    <w:p w14:paraId="21DD05BD" w14:textId="5DDE1454" w:rsidR="007206A7" w:rsidRPr="00BD2055" w:rsidRDefault="007206A7" w:rsidP="00BD2055">
      <w:pPr>
        <w:pStyle w:val="TableParagraph"/>
        <w:tabs>
          <w:tab w:val="left" w:pos="1531"/>
        </w:tabs>
        <w:ind w:firstLine="720"/>
        <w:jc w:val="both"/>
        <w:rPr>
          <w:spacing w:val="-2"/>
          <w:sz w:val="24"/>
        </w:rPr>
      </w:pPr>
      <w:r w:rsidRPr="00BD2055">
        <w:rPr>
          <w:sz w:val="24"/>
        </w:rPr>
        <w:t>4.Назовите критерии</w:t>
      </w:r>
      <w:r w:rsidRPr="00BD2055">
        <w:rPr>
          <w:spacing w:val="-9"/>
          <w:sz w:val="24"/>
        </w:rPr>
        <w:t xml:space="preserve"> </w:t>
      </w:r>
      <w:r w:rsidRPr="00BD2055">
        <w:rPr>
          <w:sz w:val="24"/>
        </w:rPr>
        <w:t>определения</w:t>
      </w:r>
      <w:r w:rsidRPr="00BD2055">
        <w:rPr>
          <w:spacing w:val="-11"/>
          <w:sz w:val="24"/>
        </w:rPr>
        <w:t xml:space="preserve"> </w:t>
      </w:r>
      <w:r w:rsidRPr="00BD2055">
        <w:rPr>
          <w:sz w:val="24"/>
        </w:rPr>
        <w:t>проблемного</w:t>
      </w:r>
      <w:r w:rsidRPr="00BD2055">
        <w:rPr>
          <w:spacing w:val="-6"/>
          <w:sz w:val="24"/>
        </w:rPr>
        <w:t xml:space="preserve"> </w:t>
      </w:r>
      <w:r w:rsidRPr="00BD2055">
        <w:rPr>
          <w:spacing w:val="-2"/>
          <w:sz w:val="24"/>
        </w:rPr>
        <w:t>кредита.</w:t>
      </w:r>
    </w:p>
    <w:p w14:paraId="4DEBDACD" w14:textId="21634A51" w:rsidR="007206A7" w:rsidRPr="00BD2055" w:rsidRDefault="007206A7" w:rsidP="00BD2055">
      <w:pPr>
        <w:pStyle w:val="TableParagraph"/>
        <w:tabs>
          <w:tab w:val="left" w:pos="1531"/>
        </w:tabs>
        <w:ind w:firstLine="720"/>
        <w:jc w:val="both"/>
        <w:rPr>
          <w:sz w:val="24"/>
        </w:rPr>
      </w:pPr>
      <w:r w:rsidRPr="00BD2055">
        <w:rPr>
          <w:spacing w:val="-2"/>
          <w:sz w:val="24"/>
        </w:rPr>
        <w:t>5.Н</w:t>
      </w:r>
      <w:r w:rsidR="00156CDA" w:rsidRPr="00BD2055">
        <w:rPr>
          <w:spacing w:val="-2"/>
          <w:sz w:val="24"/>
        </w:rPr>
        <w:t>а</w:t>
      </w:r>
      <w:r w:rsidRPr="00BD2055">
        <w:rPr>
          <w:spacing w:val="-2"/>
          <w:sz w:val="24"/>
        </w:rPr>
        <w:t>зовите</w:t>
      </w:r>
      <w:r w:rsidRPr="00BD2055">
        <w:rPr>
          <w:sz w:val="24"/>
        </w:rPr>
        <w:t xml:space="preserve"> порядок оценки кредитного риска</w:t>
      </w:r>
    </w:p>
    <w:p w14:paraId="2FBE5B0C" w14:textId="0E0E91C0" w:rsidR="005069FE" w:rsidRPr="00BD2055" w:rsidRDefault="007206A7" w:rsidP="00BD2055">
      <w:pPr>
        <w:tabs>
          <w:tab w:val="left" w:pos="1310"/>
        </w:tabs>
        <w:ind w:firstLine="720"/>
        <w:jc w:val="both"/>
        <w:rPr>
          <w:sz w:val="24"/>
        </w:rPr>
      </w:pPr>
      <w:r w:rsidRPr="00BD2055">
        <w:rPr>
          <w:sz w:val="24"/>
        </w:rPr>
        <w:t>6.</w:t>
      </w:r>
      <w:r w:rsidR="00156CDA" w:rsidRPr="00BD2055">
        <w:rPr>
          <w:sz w:val="24"/>
        </w:rPr>
        <w:t xml:space="preserve"> Перечислите типичные нарушения при осуществлении кредитных операций.</w:t>
      </w:r>
    </w:p>
    <w:p w14:paraId="46481ECA" w14:textId="3656E8FB" w:rsidR="00156CDA" w:rsidRPr="00BD2055" w:rsidRDefault="00156CDA" w:rsidP="00BD2055">
      <w:pPr>
        <w:tabs>
          <w:tab w:val="left" w:pos="1310"/>
        </w:tabs>
        <w:ind w:firstLine="720"/>
        <w:jc w:val="both"/>
        <w:rPr>
          <w:sz w:val="24"/>
        </w:rPr>
      </w:pPr>
      <w:r w:rsidRPr="00BD2055">
        <w:rPr>
          <w:sz w:val="24"/>
        </w:rPr>
        <w:t>7. Назовите меры, принимаемые банком при нарушении условий кредитного договора</w:t>
      </w:r>
    </w:p>
    <w:p w14:paraId="62132312" w14:textId="11C5A722" w:rsidR="00156CDA" w:rsidRPr="00BD2055" w:rsidRDefault="00156CDA" w:rsidP="00BD2055">
      <w:pPr>
        <w:tabs>
          <w:tab w:val="left" w:pos="1310"/>
        </w:tabs>
        <w:ind w:firstLine="720"/>
        <w:jc w:val="both"/>
        <w:rPr>
          <w:spacing w:val="-2"/>
          <w:sz w:val="24"/>
        </w:rPr>
      </w:pPr>
      <w:r w:rsidRPr="00BD2055">
        <w:rPr>
          <w:sz w:val="24"/>
        </w:rPr>
        <w:t>8. Перечислите методы</w:t>
      </w:r>
      <w:r w:rsidRPr="00BD2055">
        <w:rPr>
          <w:spacing w:val="-8"/>
          <w:sz w:val="24"/>
        </w:rPr>
        <w:t xml:space="preserve"> </w:t>
      </w:r>
      <w:r w:rsidRPr="00BD2055">
        <w:rPr>
          <w:sz w:val="24"/>
        </w:rPr>
        <w:t>андеррайтинга</w:t>
      </w:r>
      <w:r w:rsidRPr="00BD2055">
        <w:rPr>
          <w:spacing w:val="-8"/>
          <w:sz w:val="24"/>
        </w:rPr>
        <w:t xml:space="preserve"> </w:t>
      </w:r>
      <w:r w:rsidRPr="00BD2055">
        <w:rPr>
          <w:sz w:val="24"/>
        </w:rPr>
        <w:t>предмета</w:t>
      </w:r>
      <w:r w:rsidRPr="00BD2055">
        <w:rPr>
          <w:spacing w:val="-4"/>
          <w:sz w:val="24"/>
        </w:rPr>
        <w:t xml:space="preserve"> </w:t>
      </w:r>
      <w:r w:rsidRPr="00BD2055">
        <w:rPr>
          <w:spacing w:val="-2"/>
          <w:sz w:val="24"/>
        </w:rPr>
        <w:t>ипотеки</w:t>
      </w:r>
    </w:p>
    <w:p w14:paraId="25CC55CF" w14:textId="7B1758F1" w:rsidR="00156CDA" w:rsidRPr="00BD2055" w:rsidRDefault="00156CDA" w:rsidP="00BD2055">
      <w:pPr>
        <w:tabs>
          <w:tab w:val="left" w:pos="1310"/>
        </w:tabs>
        <w:ind w:firstLine="720"/>
        <w:jc w:val="both"/>
        <w:rPr>
          <w:spacing w:val="-2"/>
          <w:sz w:val="24"/>
        </w:rPr>
      </w:pPr>
      <w:r w:rsidRPr="00BD2055">
        <w:rPr>
          <w:spacing w:val="-2"/>
          <w:sz w:val="24"/>
        </w:rPr>
        <w:t xml:space="preserve">9.Назовите виды залога </w:t>
      </w:r>
    </w:p>
    <w:p w14:paraId="6E70A683" w14:textId="6EE0854A" w:rsidR="00156CDA" w:rsidRPr="00BD2055" w:rsidRDefault="0011475A" w:rsidP="00BD2055">
      <w:pPr>
        <w:tabs>
          <w:tab w:val="left" w:pos="1310"/>
        </w:tabs>
        <w:ind w:firstLine="720"/>
        <w:jc w:val="both"/>
        <w:rPr>
          <w:spacing w:val="-2"/>
          <w:sz w:val="24"/>
        </w:rPr>
      </w:pPr>
      <w:r w:rsidRPr="00BD2055">
        <w:rPr>
          <w:spacing w:val="-2"/>
          <w:sz w:val="24"/>
        </w:rPr>
        <w:t>10.Назовите критерии оценки кредитоспособности заемщика</w:t>
      </w:r>
    </w:p>
    <w:p w14:paraId="06A76A9F" w14:textId="77777777" w:rsidR="00156CDA" w:rsidRPr="0015547B" w:rsidRDefault="00156CDA" w:rsidP="0015547B">
      <w:pPr>
        <w:tabs>
          <w:tab w:val="left" w:pos="1310"/>
        </w:tabs>
        <w:rPr>
          <w:b/>
          <w:bCs/>
          <w:sz w:val="24"/>
        </w:rPr>
      </w:pPr>
    </w:p>
    <w:p w14:paraId="307CF798" w14:textId="77777777" w:rsidR="0015547B" w:rsidRDefault="0015547B" w:rsidP="00BD2055">
      <w:pPr>
        <w:pStyle w:val="a3"/>
        <w:ind w:right="298"/>
      </w:pPr>
    </w:p>
    <w:p w14:paraId="3CAA2869" w14:textId="2D98E9CE" w:rsidR="002373B6" w:rsidRPr="0015547B" w:rsidRDefault="0015547B" w:rsidP="00BD2055">
      <w:pPr>
        <w:pStyle w:val="a3"/>
        <w:ind w:left="402" w:right="298" w:firstLine="707"/>
        <w:jc w:val="center"/>
        <w:rPr>
          <w:b/>
          <w:bCs/>
        </w:rPr>
      </w:pPr>
      <w:r>
        <w:rPr>
          <w:b/>
          <w:bCs/>
        </w:rPr>
        <w:t>3</w:t>
      </w:r>
      <w:r w:rsidRPr="0015547B">
        <w:rPr>
          <w:b/>
          <w:bCs/>
        </w:rPr>
        <w:t>.</w:t>
      </w:r>
      <w:r w:rsidR="00D66A37" w:rsidRPr="0015547B">
        <w:rPr>
          <w:b/>
          <w:bCs/>
        </w:rPr>
        <w:t>Критерии</w:t>
      </w:r>
      <w:r w:rsidR="00D66A37" w:rsidRPr="0015547B">
        <w:rPr>
          <w:b/>
          <w:bCs/>
          <w:spacing w:val="1"/>
        </w:rPr>
        <w:t xml:space="preserve"> </w:t>
      </w:r>
      <w:r w:rsidR="00D66A37" w:rsidRPr="0015547B">
        <w:rPr>
          <w:b/>
          <w:bCs/>
        </w:rPr>
        <w:t>оценивания:</w:t>
      </w:r>
    </w:p>
    <w:p w14:paraId="4C6C775D" w14:textId="77777777" w:rsidR="002373B6" w:rsidRDefault="00D66A37">
      <w:pPr>
        <w:pStyle w:val="a4"/>
        <w:numPr>
          <w:ilvl w:val="0"/>
          <w:numId w:val="10"/>
        </w:numPr>
        <w:tabs>
          <w:tab w:val="left" w:pos="1398"/>
        </w:tabs>
        <w:spacing w:before="73"/>
        <w:ind w:right="403" w:firstLine="719"/>
        <w:rPr>
          <w:sz w:val="24"/>
        </w:rPr>
      </w:pPr>
      <w:r>
        <w:rPr>
          <w:sz w:val="24"/>
        </w:rPr>
        <w:t>«Отлично»,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 представил полный комплект документов, все документы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подписаны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банка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заверены</w:t>
      </w:r>
      <w:r>
        <w:rPr>
          <w:spacing w:val="1"/>
          <w:sz w:val="24"/>
        </w:rPr>
        <w:t xml:space="preserve"> </w:t>
      </w:r>
      <w:r>
        <w:rPr>
          <w:sz w:val="24"/>
        </w:rPr>
        <w:t>печатью.</w:t>
      </w:r>
      <w:r>
        <w:rPr>
          <w:spacing w:val="1"/>
          <w:sz w:val="24"/>
        </w:rPr>
        <w:t xml:space="preserve"> </w:t>
      </w:r>
      <w:r>
        <w:rPr>
          <w:sz w:val="24"/>
        </w:rPr>
        <w:t>Цель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достигнута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полностью: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полноценно</w:t>
      </w:r>
      <w:r>
        <w:rPr>
          <w:spacing w:val="1"/>
          <w:sz w:val="24"/>
        </w:rPr>
        <w:t xml:space="preserve"> </w:t>
      </w:r>
      <w:r>
        <w:rPr>
          <w:sz w:val="24"/>
        </w:rPr>
        <w:t>отработаны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профессиональные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компетенции.</w:t>
      </w:r>
      <w:r>
        <w:rPr>
          <w:spacing w:val="-14"/>
          <w:sz w:val="24"/>
        </w:rPr>
        <w:t xml:space="preserve"> </w:t>
      </w:r>
      <w:r>
        <w:rPr>
          <w:sz w:val="24"/>
        </w:rPr>
        <w:t>Замечания</w:t>
      </w:r>
      <w:r>
        <w:rPr>
          <w:spacing w:val="-14"/>
          <w:sz w:val="24"/>
        </w:rPr>
        <w:t xml:space="preserve"> </w:t>
      </w:r>
      <w:r>
        <w:rPr>
          <w:sz w:val="24"/>
        </w:rPr>
        <w:t>от</w:t>
      </w:r>
      <w:r>
        <w:rPr>
          <w:spacing w:val="-12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13"/>
          <w:sz w:val="24"/>
        </w:rPr>
        <w:t xml:space="preserve"> </w:t>
      </w:r>
      <w:r>
        <w:rPr>
          <w:sz w:val="24"/>
        </w:rPr>
        <w:t>отсутствуют,</w:t>
      </w:r>
      <w:r>
        <w:rPr>
          <w:spacing w:val="-14"/>
          <w:sz w:val="24"/>
        </w:rPr>
        <w:t xml:space="preserve"> </w:t>
      </w:r>
      <w:r>
        <w:rPr>
          <w:sz w:val="24"/>
        </w:rPr>
        <w:t>а</w:t>
      </w:r>
      <w:r>
        <w:rPr>
          <w:spacing w:val="-15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15"/>
          <w:sz w:val="24"/>
        </w:rPr>
        <w:t xml:space="preserve"> </w:t>
      </w:r>
      <w:r>
        <w:rPr>
          <w:sz w:val="24"/>
        </w:rPr>
        <w:t>студента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оценена на «отлично». Студент аргументированно и убедительно прокомментировал отчет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1"/>
          <w:sz w:val="24"/>
        </w:rPr>
        <w:t xml:space="preserve"> </w:t>
      </w:r>
      <w:r>
        <w:rPr>
          <w:sz w:val="24"/>
        </w:rPr>
        <w:t>собеседования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демонстрирует</w:t>
      </w:r>
      <w:r>
        <w:rPr>
          <w:spacing w:val="1"/>
          <w:sz w:val="24"/>
        </w:rPr>
        <w:t xml:space="preserve"> </w:t>
      </w:r>
      <w:r>
        <w:rPr>
          <w:sz w:val="24"/>
        </w:rPr>
        <w:t>глубокие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полностью владеет профессиональной терминологией. Отчет по практике представлен в</w:t>
      </w:r>
      <w:r>
        <w:rPr>
          <w:spacing w:val="1"/>
          <w:sz w:val="24"/>
        </w:rPr>
        <w:t xml:space="preserve"> </w:t>
      </w:r>
      <w:r>
        <w:rPr>
          <w:sz w:val="24"/>
        </w:rPr>
        <w:t>срок,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имеется ошибок</w:t>
      </w:r>
      <w:r>
        <w:rPr>
          <w:spacing w:val="1"/>
          <w:sz w:val="24"/>
        </w:rPr>
        <w:t xml:space="preserve"> </w:t>
      </w:r>
      <w:r>
        <w:rPr>
          <w:sz w:val="24"/>
        </w:rPr>
        <w:t>в оформлении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отчета.</w:t>
      </w:r>
    </w:p>
    <w:p w14:paraId="782C0FEF" w14:textId="77777777" w:rsidR="002373B6" w:rsidRDefault="00D66A37">
      <w:pPr>
        <w:pStyle w:val="a4"/>
        <w:numPr>
          <w:ilvl w:val="0"/>
          <w:numId w:val="10"/>
        </w:numPr>
        <w:tabs>
          <w:tab w:val="left" w:pos="1310"/>
        </w:tabs>
        <w:spacing w:before="1"/>
        <w:ind w:left="260" w:right="403" w:firstLine="849"/>
        <w:rPr>
          <w:sz w:val="24"/>
        </w:rPr>
      </w:pPr>
      <w:r>
        <w:rPr>
          <w:sz w:val="24"/>
        </w:rPr>
        <w:t>«Хорошо»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rPr>
          <w:sz w:val="24"/>
        </w:rPr>
        <w:t>представил</w:t>
      </w:r>
      <w:r>
        <w:rPr>
          <w:spacing w:val="1"/>
          <w:sz w:val="24"/>
        </w:rPr>
        <w:t xml:space="preserve"> </w:t>
      </w:r>
      <w:r>
        <w:rPr>
          <w:sz w:val="24"/>
        </w:rPr>
        <w:t>полный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комплект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 но</w:t>
      </w:r>
      <w:r>
        <w:rPr>
          <w:spacing w:val="1"/>
          <w:sz w:val="24"/>
        </w:rPr>
        <w:t xml:space="preserve"> </w:t>
      </w:r>
      <w:r>
        <w:rPr>
          <w:sz w:val="24"/>
        </w:rPr>
        <w:t>некоторые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документы не подписаны или заверены ненадлежащим образом. Цель практики выполнена</w:t>
      </w:r>
      <w:r>
        <w:rPr>
          <w:spacing w:val="1"/>
          <w:sz w:val="24"/>
        </w:rPr>
        <w:t xml:space="preserve"> </w:t>
      </w:r>
      <w:r>
        <w:rPr>
          <w:sz w:val="24"/>
        </w:rPr>
        <w:t>почти</w:t>
      </w:r>
      <w:r>
        <w:rPr>
          <w:spacing w:val="1"/>
          <w:sz w:val="24"/>
        </w:rPr>
        <w:t xml:space="preserve"> </w:t>
      </w:r>
      <w:r>
        <w:rPr>
          <w:sz w:val="24"/>
        </w:rPr>
        <w:t>полностью:</w:t>
      </w:r>
      <w:r>
        <w:rPr>
          <w:spacing w:val="1"/>
          <w:sz w:val="24"/>
        </w:rPr>
        <w:t xml:space="preserve"> </w:t>
      </w:r>
      <w:r>
        <w:rPr>
          <w:sz w:val="24"/>
        </w:rPr>
        <w:t>частично</w:t>
      </w:r>
      <w:r>
        <w:rPr>
          <w:spacing w:val="1"/>
          <w:sz w:val="24"/>
        </w:rPr>
        <w:t xml:space="preserve"> </w:t>
      </w:r>
      <w:r>
        <w:rPr>
          <w:sz w:val="24"/>
        </w:rPr>
        <w:t>отработаны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1"/>
          <w:sz w:val="24"/>
        </w:rPr>
        <w:t xml:space="preserve"> </w:t>
      </w:r>
      <w:r>
        <w:rPr>
          <w:sz w:val="24"/>
        </w:rPr>
        <w:t>общие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профессиональные компетенции. В отчете (характеристике), подписанном руководителем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 от банка и заверенном печатью имеются незначительные замечания, а работа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студента</w:t>
      </w:r>
      <w:r>
        <w:rPr>
          <w:spacing w:val="1"/>
          <w:sz w:val="24"/>
        </w:rPr>
        <w:t xml:space="preserve"> </w:t>
      </w:r>
      <w:r>
        <w:rPr>
          <w:sz w:val="24"/>
        </w:rPr>
        <w:t>оценена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«хорошо»,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свидетельствует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сформированности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студента</w:t>
      </w:r>
      <w:r>
        <w:rPr>
          <w:spacing w:val="1"/>
          <w:sz w:val="24"/>
        </w:rPr>
        <w:t xml:space="preserve"> </w:t>
      </w:r>
      <w:r>
        <w:rPr>
          <w:sz w:val="24"/>
        </w:rPr>
        <w:t>надлежащих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компетенций,</w:t>
      </w:r>
      <w:r>
        <w:rPr>
          <w:spacing w:val="1"/>
          <w:sz w:val="24"/>
        </w:rPr>
        <w:t xml:space="preserve"> </w:t>
      </w:r>
      <w:r>
        <w:rPr>
          <w:sz w:val="24"/>
        </w:rPr>
        <w:t>однако</w:t>
      </w:r>
      <w:r>
        <w:rPr>
          <w:spacing w:val="1"/>
          <w:sz w:val="24"/>
        </w:rPr>
        <w:t xml:space="preserve"> </w:t>
      </w:r>
      <w:r>
        <w:rPr>
          <w:sz w:val="24"/>
        </w:rPr>
        <w:t>страдающих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неявной</w:t>
      </w:r>
      <w:r>
        <w:rPr>
          <w:spacing w:val="1"/>
          <w:sz w:val="24"/>
        </w:rPr>
        <w:t xml:space="preserve"> </w:t>
      </w:r>
      <w:r>
        <w:rPr>
          <w:sz w:val="24"/>
        </w:rPr>
        <w:t>выраженности.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1"/>
          <w:sz w:val="24"/>
        </w:rPr>
        <w:t xml:space="preserve"> </w:t>
      </w:r>
      <w:r>
        <w:rPr>
          <w:sz w:val="24"/>
        </w:rPr>
        <w:t>убедительно и уверено прокомментировал отчет по практике. В результате собеседования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демонстрирует</w:t>
      </w:r>
      <w:r>
        <w:rPr>
          <w:spacing w:val="1"/>
          <w:sz w:val="24"/>
        </w:rPr>
        <w:t xml:space="preserve"> </w:t>
      </w:r>
      <w:r>
        <w:rPr>
          <w:sz w:val="24"/>
        </w:rPr>
        <w:t>достаточные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хорошо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владеет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терминологией.</w:t>
      </w:r>
      <w:r>
        <w:rPr>
          <w:spacing w:val="1"/>
          <w:sz w:val="24"/>
        </w:rPr>
        <w:t xml:space="preserve"> </w:t>
      </w:r>
      <w:r>
        <w:rPr>
          <w:sz w:val="24"/>
        </w:rPr>
        <w:t>Отчет по практике представлен в срок, однако имеются незначительные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замечания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 оформлению</w:t>
      </w:r>
      <w:r>
        <w:rPr>
          <w:spacing w:val="1"/>
          <w:sz w:val="24"/>
        </w:rPr>
        <w:t xml:space="preserve"> </w:t>
      </w:r>
      <w:r>
        <w:rPr>
          <w:sz w:val="24"/>
        </w:rPr>
        <w:t>отчета.</w:t>
      </w:r>
    </w:p>
    <w:p w14:paraId="4D6C4C45" w14:textId="77777777" w:rsidR="002373B6" w:rsidRDefault="00D66A37">
      <w:pPr>
        <w:pStyle w:val="a4"/>
        <w:numPr>
          <w:ilvl w:val="0"/>
          <w:numId w:val="10"/>
        </w:numPr>
        <w:tabs>
          <w:tab w:val="left" w:pos="1302"/>
        </w:tabs>
        <w:spacing w:before="1"/>
        <w:ind w:left="260" w:right="403" w:firstLine="849"/>
        <w:rPr>
          <w:sz w:val="24"/>
        </w:rPr>
      </w:pPr>
      <w:r>
        <w:rPr>
          <w:sz w:val="24"/>
        </w:rPr>
        <w:t>«Удовлетворительно» -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 представил полный комплект документов, но</w:t>
      </w:r>
      <w:r>
        <w:rPr>
          <w:spacing w:val="1"/>
          <w:sz w:val="24"/>
        </w:rPr>
        <w:t xml:space="preserve"> </w:t>
      </w:r>
      <w:r>
        <w:rPr>
          <w:sz w:val="24"/>
        </w:rPr>
        <w:t>некоторые документы не подписаны или заверены ненадлежащим образом. Цель практики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выполнена</w:t>
      </w:r>
      <w:r>
        <w:rPr>
          <w:spacing w:val="-11"/>
          <w:sz w:val="24"/>
        </w:rPr>
        <w:t xml:space="preserve"> </w:t>
      </w:r>
      <w:r>
        <w:rPr>
          <w:sz w:val="24"/>
        </w:rPr>
        <w:t>частично:</w:t>
      </w:r>
      <w:r>
        <w:rPr>
          <w:spacing w:val="-8"/>
          <w:sz w:val="24"/>
        </w:rPr>
        <w:t xml:space="preserve"> </w:t>
      </w:r>
      <w:r>
        <w:rPr>
          <w:sz w:val="24"/>
        </w:rPr>
        <w:t>недостаточно</w:t>
      </w:r>
      <w:r>
        <w:rPr>
          <w:spacing w:val="-10"/>
          <w:sz w:val="24"/>
        </w:rPr>
        <w:t xml:space="preserve"> </w:t>
      </w:r>
      <w:r>
        <w:rPr>
          <w:sz w:val="24"/>
        </w:rPr>
        <w:t>освоены</w:t>
      </w:r>
      <w:r>
        <w:rPr>
          <w:spacing w:val="-9"/>
          <w:sz w:val="24"/>
        </w:rPr>
        <w:t xml:space="preserve"> </w:t>
      </w:r>
      <w:r>
        <w:rPr>
          <w:sz w:val="24"/>
        </w:rPr>
        <w:t>общие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профессиональные</w:t>
      </w:r>
      <w:r>
        <w:rPr>
          <w:spacing w:val="-10"/>
          <w:sz w:val="24"/>
        </w:rPr>
        <w:t xml:space="preserve"> </w:t>
      </w:r>
      <w:r>
        <w:rPr>
          <w:sz w:val="24"/>
        </w:rPr>
        <w:t>компетенции,</w:t>
      </w:r>
      <w:r>
        <w:rPr>
          <w:spacing w:val="-9"/>
          <w:sz w:val="24"/>
        </w:rPr>
        <w:t xml:space="preserve"> </w:t>
      </w:r>
      <w:r>
        <w:rPr>
          <w:sz w:val="24"/>
        </w:rPr>
        <w:t>о</w:t>
      </w:r>
      <w:r>
        <w:rPr>
          <w:spacing w:val="-10"/>
          <w:sz w:val="24"/>
        </w:rPr>
        <w:t xml:space="preserve"> </w:t>
      </w:r>
      <w:r>
        <w:rPr>
          <w:sz w:val="24"/>
        </w:rPr>
        <w:t>чем</w:t>
      </w:r>
      <w:r>
        <w:rPr>
          <w:spacing w:val="-57"/>
          <w:sz w:val="24"/>
        </w:rPr>
        <w:t xml:space="preserve"> </w:t>
      </w:r>
      <w:r>
        <w:rPr>
          <w:sz w:val="24"/>
        </w:rPr>
        <w:t>есть отметка в аттестационном листе.</w:t>
      </w:r>
      <w:r>
        <w:rPr>
          <w:spacing w:val="1"/>
          <w:sz w:val="24"/>
        </w:rPr>
        <w:t xml:space="preserve"> </w:t>
      </w:r>
      <w:r>
        <w:rPr>
          <w:sz w:val="24"/>
        </w:rPr>
        <w:t>В отзыве (характеристике) высказаны критические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замечания от представителей банка, а работа студента оценена на «удовлетворительно».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1"/>
          <w:sz w:val="24"/>
        </w:rPr>
        <w:t xml:space="preserve"> </w:t>
      </w:r>
      <w:r>
        <w:rPr>
          <w:sz w:val="24"/>
        </w:rPr>
        <w:t>отвечал</w:t>
      </w:r>
      <w:r>
        <w:rPr>
          <w:spacing w:val="1"/>
          <w:sz w:val="24"/>
        </w:rPr>
        <w:t xml:space="preserve"> </w:t>
      </w:r>
      <w:r>
        <w:rPr>
          <w:sz w:val="24"/>
        </w:rPr>
        <w:t>неполно,</w:t>
      </w:r>
      <w:r>
        <w:rPr>
          <w:spacing w:val="1"/>
          <w:sz w:val="24"/>
        </w:rPr>
        <w:t xml:space="preserve"> </w:t>
      </w:r>
      <w:r>
        <w:rPr>
          <w:sz w:val="24"/>
        </w:rPr>
        <w:t>неуверенно</w:t>
      </w:r>
      <w:r>
        <w:rPr>
          <w:spacing w:val="1"/>
          <w:sz w:val="24"/>
        </w:rPr>
        <w:t xml:space="preserve"> </w:t>
      </w:r>
      <w:r>
        <w:rPr>
          <w:sz w:val="24"/>
        </w:rPr>
        <w:t>прокомментировал</w:t>
      </w:r>
      <w:r>
        <w:rPr>
          <w:spacing w:val="1"/>
          <w:sz w:val="24"/>
        </w:rPr>
        <w:t xml:space="preserve"> </w:t>
      </w:r>
      <w:r>
        <w:rPr>
          <w:sz w:val="24"/>
        </w:rPr>
        <w:t>отчет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практике.</w:t>
      </w:r>
      <w:r>
        <w:rPr>
          <w:spacing w:val="1"/>
          <w:sz w:val="24"/>
        </w:rPr>
        <w:t xml:space="preserve"> </w:t>
      </w:r>
      <w:r>
        <w:rPr>
          <w:sz w:val="24"/>
        </w:rPr>
        <w:t>Отчет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 представлен в срок, однако имеются существенные замечания по содержанию и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оформлению.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1"/>
          <w:sz w:val="24"/>
        </w:rPr>
        <w:t xml:space="preserve"> </w:t>
      </w:r>
      <w:r>
        <w:rPr>
          <w:sz w:val="24"/>
        </w:rPr>
        <w:t>затрудняется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1"/>
          <w:sz w:val="24"/>
        </w:rPr>
        <w:t xml:space="preserve"> </w:t>
      </w:r>
      <w:r>
        <w:rPr>
          <w:sz w:val="24"/>
        </w:rPr>
        <w:t>собеседования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терминологией,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1"/>
          <w:sz w:val="24"/>
        </w:rPr>
        <w:t xml:space="preserve"> </w:t>
      </w:r>
      <w:r>
        <w:rPr>
          <w:sz w:val="24"/>
        </w:rPr>
        <w:t>преподавателя</w:t>
      </w:r>
      <w:r>
        <w:rPr>
          <w:spacing w:val="1"/>
          <w:sz w:val="24"/>
        </w:rPr>
        <w:t xml:space="preserve"> </w:t>
      </w:r>
      <w:r>
        <w:rPr>
          <w:sz w:val="24"/>
        </w:rPr>
        <w:t>вызывают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затруднения.</w:t>
      </w:r>
    </w:p>
    <w:p w14:paraId="3D7D739C" w14:textId="18CA8D3C" w:rsidR="0015547B" w:rsidRDefault="00D66A37" w:rsidP="0015547B">
      <w:pPr>
        <w:pStyle w:val="a4"/>
        <w:numPr>
          <w:ilvl w:val="0"/>
          <w:numId w:val="10"/>
        </w:numPr>
        <w:tabs>
          <w:tab w:val="left" w:pos="1372"/>
        </w:tabs>
        <w:ind w:left="260" w:right="402" w:firstLine="849"/>
        <w:rPr>
          <w:sz w:val="24"/>
        </w:rPr>
      </w:pPr>
      <w:r>
        <w:rPr>
          <w:sz w:val="24"/>
        </w:rPr>
        <w:t>«Неудовлетворительно»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комплект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неполный.</w:t>
      </w:r>
      <w:r>
        <w:rPr>
          <w:spacing w:val="1"/>
          <w:sz w:val="24"/>
        </w:rPr>
        <w:t xml:space="preserve"> </w:t>
      </w:r>
      <w:r>
        <w:rPr>
          <w:sz w:val="24"/>
        </w:rPr>
        <w:t>Цель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выполнена</w:t>
      </w:r>
      <w:r>
        <w:rPr>
          <w:spacing w:val="1"/>
          <w:sz w:val="24"/>
        </w:rPr>
        <w:t xml:space="preserve"> </w:t>
      </w:r>
      <w:r>
        <w:rPr>
          <w:sz w:val="24"/>
        </w:rPr>
        <w:t>эпизодически: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отработаны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некачественно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компетенции</w:t>
      </w:r>
      <w:r>
        <w:rPr>
          <w:spacing w:val="1"/>
          <w:sz w:val="24"/>
        </w:rPr>
        <w:t xml:space="preserve"> </w:t>
      </w:r>
      <w:r>
        <w:rPr>
          <w:sz w:val="24"/>
        </w:rPr>
        <w:t>(примеры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отсутствуют).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Высказаны серьёзные замечания от представителей организации, а работа студента оценена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«неудовлетворительно».</w:t>
      </w:r>
      <w:r>
        <w:rPr>
          <w:spacing w:val="1"/>
          <w:sz w:val="24"/>
        </w:rPr>
        <w:t xml:space="preserve"> </w:t>
      </w:r>
      <w:r>
        <w:rPr>
          <w:sz w:val="24"/>
        </w:rPr>
        <w:t>Студент</w:t>
      </w:r>
      <w:r>
        <w:rPr>
          <w:spacing w:val="1"/>
          <w:sz w:val="24"/>
        </w:rPr>
        <w:t xml:space="preserve"> </w:t>
      </w:r>
      <w:r>
        <w:rPr>
          <w:sz w:val="24"/>
        </w:rPr>
        <w:t>удовлетворительно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ответил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1"/>
          <w:sz w:val="24"/>
        </w:rPr>
        <w:t xml:space="preserve"> </w:t>
      </w:r>
      <w:r>
        <w:rPr>
          <w:sz w:val="24"/>
        </w:rPr>
        <w:t>преподавателя. Отчет по практике представлен в срок, однако является неполным и не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соответствует</w:t>
      </w:r>
      <w:r>
        <w:rPr>
          <w:spacing w:val="1"/>
          <w:sz w:val="24"/>
        </w:rPr>
        <w:t xml:space="preserve"> </w:t>
      </w:r>
      <w:r>
        <w:rPr>
          <w:sz w:val="24"/>
        </w:rPr>
        <w:t>предъявляемым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требованиям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оформлению.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неудовлетворительная оценка выставляется в случае, если студент не прошел практику по</w:t>
      </w:r>
      <w:r>
        <w:rPr>
          <w:spacing w:val="1"/>
          <w:sz w:val="24"/>
        </w:rPr>
        <w:t xml:space="preserve"> </w:t>
      </w:r>
      <w:r>
        <w:rPr>
          <w:sz w:val="24"/>
        </w:rPr>
        <w:t>неуважительной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причине или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представил комплект отчётных документов.</w:t>
      </w:r>
    </w:p>
    <w:p w14:paraId="1F05BD18" w14:textId="77777777" w:rsidR="00BD2055" w:rsidRPr="00011608" w:rsidRDefault="00BD2055" w:rsidP="0015547B">
      <w:pPr>
        <w:pStyle w:val="a4"/>
        <w:numPr>
          <w:ilvl w:val="0"/>
          <w:numId w:val="10"/>
        </w:numPr>
        <w:tabs>
          <w:tab w:val="left" w:pos="1372"/>
        </w:tabs>
        <w:ind w:left="260" w:right="402" w:firstLine="849"/>
        <w:rPr>
          <w:sz w:val="24"/>
        </w:rPr>
      </w:pPr>
    </w:p>
    <w:p w14:paraId="0B6B4355" w14:textId="77777777" w:rsidR="0015547B" w:rsidRDefault="0015547B" w:rsidP="0015547B">
      <w:pPr>
        <w:tabs>
          <w:tab w:val="left" w:pos="1372"/>
        </w:tabs>
        <w:ind w:right="402"/>
        <w:rPr>
          <w:sz w:val="24"/>
        </w:rPr>
      </w:pPr>
    </w:p>
    <w:p w14:paraId="7E5A43C9" w14:textId="47ABFBC6" w:rsidR="00011608" w:rsidRPr="00300DF4" w:rsidRDefault="00011608" w:rsidP="00011608">
      <w:pPr>
        <w:widowControl/>
        <w:shd w:val="clear" w:color="auto" w:fill="FFFFFF"/>
        <w:autoSpaceDE/>
        <w:autoSpaceDN/>
        <w:jc w:val="center"/>
        <w:rPr>
          <w:b/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>4.</w:t>
      </w:r>
      <w:r w:rsidRPr="00300DF4">
        <w:rPr>
          <w:b/>
          <w:color w:val="000000"/>
          <w:sz w:val="24"/>
          <w:szCs w:val="24"/>
          <w:lang w:eastAsia="ru-RU"/>
        </w:rPr>
        <w:t xml:space="preserve">Ключ для оценки ответов </w:t>
      </w:r>
    </w:p>
    <w:p w14:paraId="6010EF6F" w14:textId="67E767AF" w:rsidR="0015547B" w:rsidRDefault="0015547B" w:rsidP="0015547B">
      <w:pPr>
        <w:tabs>
          <w:tab w:val="left" w:pos="1372"/>
        </w:tabs>
        <w:ind w:right="402"/>
        <w:rPr>
          <w:sz w:val="24"/>
        </w:rPr>
      </w:pPr>
    </w:p>
    <w:p w14:paraId="1E0BB74A" w14:textId="77777777" w:rsidR="00A11BF4" w:rsidRDefault="00A11BF4" w:rsidP="0015547B">
      <w:pPr>
        <w:tabs>
          <w:tab w:val="left" w:pos="1372"/>
        </w:tabs>
        <w:ind w:right="402"/>
        <w:rPr>
          <w:sz w:val="24"/>
        </w:rPr>
      </w:pPr>
    </w:p>
    <w:p w14:paraId="6E9ABE11" w14:textId="33C1A8C9" w:rsidR="00A11BF4" w:rsidRPr="0011475A" w:rsidRDefault="0011475A" w:rsidP="0011475A">
      <w:pPr>
        <w:pStyle w:val="a4"/>
        <w:tabs>
          <w:tab w:val="left" w:pos="1372"/>
        </w:tabs>
        <w:ind w:left="720" w:firstLine="0"/>
        <w:rPr>
          <w:sz w:val="24"/>
          <w:szCs w:val="24"/>
        </w:rPr>
      </w:pPr>
      <w:r w:rsidRPr="00213F1F">
        <w:rPr>
          <w:b/>
          <w:sz w:val="24"/>
          <w:szCs w:val="24"/>
        </w:rPr>
        <w:t>1</w:t>
      </w:r>
      <w:r>
        <w:rPr>
          <w:sz w:val="24"/>
          <w:szCs w:val="24"/>
        </w:rPr>
        <w:t>.</w:t>
      </w:r>
      <w:r w:rsidR="00A11BF4" w:rsidRPr="0011475A">
        <w:rPr>
          <w:sz w:val="24"/>
          <w:szCs w:val="24"/>
        </w:rPr>
        <w:t>Несколько источников информации о состоянии рынка банковских продуктов и услуг:</w:t>
      </w:r>
    </w:p>
    <w:p w14:paraId="417A77A1" w14:textId="53B9F687" w:rsidR="00A11BF4" w:rsidRPr="00A11BF4" w:rsidRDefault="00A11BF4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1475A">
        <w:rPr>
          <w:sz w:val="24"/>
          <w:szCs w:val="24"/>
        </w:rPr>
        <w:t xml:space="preserve">- </w:t>
      </w:r>
      <w:r w:rsidRPr="00A11BF4">
        <w:rPr>
          <w:sz w:val="24"/>
          <w:szCs w:val="24"/>
        </w:rPr>
        <w:t>Сайт Банка России. На нём представлены аналитические материалы и документы о банковском секторе. </w:t>
      </w:r>
      <w:r w:rsidRPr="0011475A">
        <w:rPr>
          <w:sz w:val="24"/>
          <w:szCs w:val="24"/>
        </w:rPr>
        <w:t xml:space="preserve"> </w:t>
      </w:r>
    </w:p>
    <w:p w14:paraId="124C333C" w14:textId="72FBA08D" w:rsidR="00A11BF4" w:rsidRPr="00A11BF4" w:rsidRDefault="00A11BF4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1475A">
        <w:rPr>
          <w:sz w:val="24"/>
          <w:szCs w:val="24"/>
        </w:rPr>
        <w:t xml:space="preserve">- </w:t>
      </w:r>
      <w:r w:rsidRPr="00A11BF4">
        <w:rPr>
          <w:sz w:val="24"/>
          <w:szCs w:val="24"/>
        </w:rPr>
        <w:t>Сайты профессиональных объединений. Например, Ассоциации российских банков (АРБ) и Ассоциации банков России (АБР). Они аккумулируют информацию о рынке и на её основе готовят обзоры и аналитические материалы. </w:t>
      </w:r>
      <w:r w:rsidRPr="0011475A">
        <w:rPr>
          <w:sz w:val="24"/>
          <w:szCs w:val="24"/>
        </w:rPr>
        <w:t xml:space="preserve"> </w:t>
      </w:r>
    </w:p>
    <w:p w14:paraId="10562CD0" w14:textId="7B7E2BA4" w:rsidR="00A11BF4" w:rsidRPr="00A11BF4" w:rsidRDefault="00A11BF4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1475A">
        <w:rPr>
          <w:sz w:val="24"/>
          <w:szCs w:val="24"/>
        </w:rPr>
        <w:t>-</w:t>
      </w:r>
      <w:r w:rsidRPr="00A11BF4">
        <w:rPr>
          <w:sz w:val="24"/>
          <w:szCs w:val="24"/>
        </w:rPr>
        <w:t>Сайт рейтингового агентства «Эксперт РА». При подготовке исследований агентство использует данные Банка России, НБКИ, Росстата, а также агрегированные данные рейтингуемых банков</w:t>
      </w:r>
    </w:p>
    <w:p w14:paraId="431C742B" w14:textId="5501DAE3" w:rsidR="00A11BF4" w:rsidRPr="0011475A" w:rsidRDefault="00A11BF4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</w:p>
    <w:p w14:paraId="4C7F9CC1" w14:textId="77777777" w:rsidR="0011475A" w:rsidRPr="00213F1F" w:rsidRDefault="0011475A" w:rsidP="0011475A">
      <w:pPr>
        <w:pStyle w:val="a4"/>
        <w:tabs>
          <w:tab w:val="left" w:pos="1372"/>
        </w:tabs>
        <w:ind w:left="720" w:firstLine="0"/>
        <w:rPr>
          <w:b/>
          <w:sz w:val="24"/>
          <w:szCs w:val="24"/>
        </w:rPr>
      </w:pPr>
      <w:r w:rsidRPr="00213F1F">
        <w:rPr>
          <w:b/>
          <w:sz w:val="24"/>
          <w:szCs w:val="24"/>
        </w:rPr>
        <w:t>2.</w:t>
      </w:r>
    </w:p>
    <w:p w14:paraId="3D4A35AB" w14:textId="3873C5FF" w:rsidR="00A11BF4" w:rsidRPr="0011475A" w:rsidRDefault="00A11BF4" w:rsidP="0011475A">
      <w:pPr>
        <w:pStyle w:val="a4"/>
        <w:tabs>
          <w:tab w:val="left" w:pos="1372"/>
        </w:tabs>
        <w:ind w:left="720" w:firstLine="0"/>
        <w:rPr>
          <w:sz w:val="24"/>
          <w:szCs w:val="24"/>
        </w:rPr>
      </w:pPr>
      <w:r w:rsidRPr="0011475A">
        <w:rPr>
          <w:sz w:val="24"/>
          <w:szCs w:val="24"/>
        </w:rPr>
        <w:t xml:space="preserve">Федеральный закон от 21 декабря 2013 г. № 353-ФЗ «О потребительском кредите (займе)», </w:t>
      </w:r>
    </w:p>
    <w:p w14:paraId="6FE37A25" w14:textId="27750522" w:rsidR="00A11BF4" w:rsidRPr="0011475A" w:rsidRDefault="00A11BF4" w:rsidP="0011475A">
      <w:pPr>
        <w:pStyle w:val="a4"/>
        <w:tabs>
          <w:tab w:val="left" w:pos="1372"/>
        </w:tabs>
        <w:ind w:left="0" w:firstLine="720"/>
        <w:rPr>
          <w:sz w:val="24"/>
          <w:szCs w:val="24"/>
        </w:rPr>
      </w:pPr>
      <w:r w:rsidRPr="0011475A">
        <w:rPr>
          <w:sz w:val="24"/>
          <w:szCs w:val="24"/>
        </w:rPr>
        <w:t>Федеральный закон от 16 июля 1998 г. N 102-ФЗ "Об ипотеке (залоге недвижимости)" (с изменениями и дополнениями)</w:t>
      </w:r>
      <w:r w:rsidR="0011475A">
        <w:rPr>
          <w:sz w:val="24"/>
          <w:szCs w:val="24"/>
        </w:rPr>
        <w:t>;</w:t>
      </w:r>
    </w:p>
    <w:p w14:paraId="5969385C" w14:textId="4F52A239" w:rsidR="00A11BF4" w:rsidRPr="0011475A" w:rsidRDefault="00CD75D6" w:rsidP="0011475A">
      <w:pPr>
        <w:pStyle w:val="a4"/>
        <w:tabs>
          <w:tab w:val="left" w:pos="1372"/>
        </w:tabs>
        <w:ind w:left="0" w:firstLine="720"/>
        <w:rPr>
          <w:sz w:val="24"/>
          <w:szCs w:val="24"/>
        </w:rPr>
      </w:pPr>
      <w:hyperlink r:id="rId10" w:tgtFrame="_blank" w:history="1">
        <w:r w:rsidR="00A11BF4" w:rsidRPr="0011475A">
          <w:rPr>
            <w:rStyle w:val="a9"/>
            <w:color w:val="auto"/>
            <w:sz w:val="24"/>
            <w:szCs w:val="24"/>
            <w:u w:val="none"/>
          </w:rPr>
          <w:t>Федерального закона от 23.12.2003 № 177-ФЗ «О страховании вкладов физических лиц в банках Российской Федерации»</w:t>
        </w:r>
      </w:hyperlink>
      <w:r w:rsidR="0011475A">
        <w:rPr>
          <w:sz w:val="24"/>
          <w:szCs w:val="24"/>
        </w:rPr>
        <w:t>;</w:t>
      </w:r>
    </w:p>
    <w:p w14:paraId="1FD154B3" w14:textId="66E422EF" w:rsidR="00A11BF4" w:rsidRPr="0011475A" w:rsidRDefault="00A11BF4" w:rsidP="0011475A">
      <w:pPr>
        <w:pStyle w:val="a4"/>
        <w:tabs>
          <w:tab w:val="left" w:pos="1372"/>
        </w:tabs>
        <w:ind w:left="0" w:firstLine="720"/>
        <w:rPr>
          <w:sz w:val="24"/>
          <w:szCs w:val="24"/>
        </w:rPr>
      </w:pPr>
      <w:r w:rsidRPr="0011475A">
        <w:rPr>
          <w:sz w:val="24"/>
          <w:szCs w:val="24"/>
        </w:rPr>
        <w:t>Федеральный закон от 21 декабря 2013 г. № 353-ФЗ «О потребительском кредите (займе)»</w:t>
      </w:r>
    </w:p>
    <w:p w14:paraId="50844676" w14:textId="77777777" w:rsidR="0015547B" w:rsidRPr="0011475A" w:rsidRDefault="0015547B" w:rsidP="0011475A">
      <w:pPr>
        <w:tabs>
          <w:tab w:val="left" w:pos="1372"/>
        </w:tabs>
        <w:jc w:val="both"/>
        <w:rPr>
          <w:sz w:val="24"/>
          <w:szCs w:val="24"/>
        </w:rPr>
      </w:pPr>
    </w:p>
    <w:p w14:paraId="18E6B92F" w14:textId="36A6A94E" w:rsidR="0015547B" w:rsidRPr="0011475A" w:rsidRDefault="007206A7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213F1F">
        <w:rPr>
          <w:b/>
          <w:sz w:val="24"/>
          <w:szCs w:val="24"/>
        </w:rPr>
        <w:t>3.</w:t>
      </w:r>
      <w:r w:rsidRPr="0011475A">
        <w:rPr>
          <w:sz w:val="24"/>
          <w:szCs w:val="24"/>
        </w:rPr>
        <w:t>Наиболее распространенными способами обеспечения займа являются: залоговое имущество; выплата неустойки; удержание имущества; банковская гарантия; поручительство со стороны иных лиц.</w:t>
      </w:r>
    </w:p>
    <w:p w14:paraId="4D3517C1" w14:textId="77777777" w:rsidR="0015547B" w:rsidRPr="0011475A" w:rsidRDefault="0015547B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</w:p>
    <w:p w14:paraId="78267D88" w14:textId="77777777" w:rsidR="007206A7" w:rsidRPr="00213F1F" w:rsidRDefault="007206A7" w:rsidP="0011475A">
      <w:pPr>
        <w:tabs>
          <w:tab w:val="left" w:pos="1372"/>
        </w:tabs>
        <w:ind w:firstLine="720"/>
        <w:jc w:val="both"/>
        <w:rPr>
          <w:b/>
          <w:sz w:val="24"/>
          <w:szCs w:val="24"/>
          <w:lang w:eastAsia="ru-RU"/>
        </w:rPr>
      </w:pPr>
      <w:r w:rsidRPr="00213F1F">
        <w:rPr>
          <w:b/>
          <w:sz w:val="24"/>
          <w:szCs w:val="24"/>
        </w:rPr>
        <w:t>4.</w:t>
      </w:r>
      <w:r w:rsidRPr="00213F1F">
        <w:rPr>
          <w:b/>
          <w:sz w:val="24"/>
          <w:szCs w:val="24"/>
          <w:lang w:eastAsia="ru-RU"/>
        </w:rPr>
        <w:t xml:space="preserve"> </w:t>
      </w:r>
    </w:p>
    <w:p w14:paraId="2616BCA6" w14:textId="6E0BF5C4" w:rsidR="007206A7" w:rsidRPr="0011475A" w:rsidRDefault="007206A7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1475A">
        <w:rPr>
          <w:sz w:val="24"/>
          <w:szCs w:val="24"/>
        </w:rPr>
        <w:t>а. нецелевое использование кредита;</w:t>
      </w:r>
    </w:p>
    <w:p w14:paraId="514FFF40" w14:textId="451C7E5D" w:rsidR="007206A7" w:rsidRPr="007206A7" w:rsidRDefault="007206A7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1475A">
        <w:rPr>
          <w:sz w:val="24"/>
          <w:szCs w:val="24"/>
        </w:rPr>
        <w:t>б</w:t>
      </w:r>
      <w:r w:rsidRPr="007206A7">
        <w:rPr>
          <w:sz w:val="24"/>
          <w:szCs w:val="24"/>
        </w:rPr>
        <w:t>. падение оборотов по кредиту;</w:t>
      </w:r>
    </w:p>
    <w:p w14:paraId="05001704" w14:textId="3A79F18D" w:rsidR="007206A7" w:rsidRPr="007206A7" w:rsidRDefault="007206A7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1475A">
        <w:rPr>
          <w:sz w:val="24"/>
          <w:szCs w:val="24"/>
        </w:rPr>
        <w:t>в</w:t>
      </w:r>
      <w:r w:rsidRPr="007206A7">
        <w:rPr>
          <w:sz w:val="24"/>
          <w:szCs w:val="24"/>
        </w:rPr>
        <w:t>. проведение кредитования с нарастающим итогом;</w:t>
      </w:r>
    </w:p>
    <w:p w14:paraId="6F7FA2FB" w14:textId="3ED67C32" w:rsidR="007206A7" w:rsidRPr="007206A7" w:rsidRDefault="007206A7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1475A">
        <w:rPr>
          <w:sz w:val="24"/>
          <w:szCs w:val="24"/>
        </w:rPr>
        <w:t>г</w:t>
      </w:r>
      <w:r w:rsidRPr="007206A7">
        <w:rPr>
          <w:sz w:val="24"/>
          <w:szCs w:val="24"/>
        </w:rPr>
        <w:t>. поступление негативной информации о заемщике со</w:t>
      </w:r>
    </w:p>
    <w:p w14:paraId="0E9C6FAC" w14:textId="77777777" w:rsidR="007206A7" w:rsidRPr="007206A7" w:rsidRDefault="007206A7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7206A7">
        <w:rPr>
          <w:sz w:val="24"/>
          <w:szCs w:val="24"/>
        </w:rPr>
        <w:t>стороны службы экономической защиты Банка,</w:t>
      </w:r>
    </w:p>
    <w:p w14:paraId="2274CFF6" w14:textId="77777777" w:rsidR="007206A7" w:rsidRPr="007206A7" w:rsidRDefault="007206A7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7206A7">
        <w:rPr>
          <w:sz w:val="24"/>
          <w:szCs w:val="24"/>
        </w:rPr>
        <w:t>деловых партнеров, других банков; моральное и</w:t>
      </w:r>
    </w:p>
    <w:p w14:paraId="765AC5DD" w14:textId="77777777" w:rsidR="007206A7" w:rsidRPr="007206A7" w:rsidRDefault="007206A7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7206A7">
        <w:rPr>
          <w:sz w:val="24"/>
          <w:szCs w:val="24"/>
        </w:rPr>
        <w:t>физическое старение залогового имущества;</w:t>
      </w:r>
    </w:p>
    <w:p w14:paraId="3D43F497" w14:textId="03A451CB" w:rsidR="007206A7" w:rsidRPr="007206A7" w:rsidRDefault="007206A7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1475A">
        <w:rPr>
          <w:sz w:val="24"/>
          <w:szCs w:val="24"/>
        </w:rPr>
        <w:t>д</w:t>
      </w:r>
      <w:r w:rsidRPr="007206A7">
        <w:rPr>
          <w:sz w:val="24"/>
          <w:szCs w:val="24"/>
        </w:rPr>
        <w:t>. ухудшение финансового состояния Гаранта или</w:t>
      </w:r>
      <w:r w:rsidRPr="0011475A">
        <w:rPr>
          <w:sz w:val="24"/>
          <w:szCs w:val="24"/>
        </w:rPr>
        <w:t xml:space="preserve"> </w:t>
      </w:r>
      <w:r w:rsidRPr="007206A7">
        <w:rPr>
          <w:sz w:val="24"/>
          <w:szCs w:val="24"/>
        </w:rPr>
        <w:t>Поручителя заемщика;</w:t>
      </w:r>
    </w:p>
    <w:p w14:paraId="0D773AE6" w14:textId="7BA2F2F2" w:rsidR="007206A7" w:rsidRPr="007206A7" w:rsidRDefault="007206A7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1475A">
        <w:rPr>
          <w:sz w:val="24"/>
          <w:szCs w:val="24"/>
        </w:rPr>
        <w:t>е</w:t>
      </w:r>
      <w:r w:rsidRPr="007206A7">
        <w:rPr>
          <w:sz w:val="24"/>
          <w:szCs w:val="24"/>
        </w:rPr>
        <w:t>. задержка или неполная выплата процентов за</w:t>
      </w:r>
      <w:r w:rsidRPr="0011475A">
        <w:rPr>
          <w:sz w:val="24"/>
          <w:szCs w:val="24"/>
        </w:rPr>
        <w:t xml:space="preserve"> </w:t>
      </w:r>
      <w:r w:rsidRPr="007206A7">
        <w:rPr>
          <w:sz w:val="24"/>
          <w:szCs w:val="24"/>
        </w:rPr>
        <w:t>пользование предоставленными кредитными</w:t>
      </w:r>
    </w:p>
    <w:p w14:paraId="321B42BA" w14:textId="77777777" w:rsidR="007206A7" w:rsidRPr="007206A7" w:rsidRDefault="007206A7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7206A7">
        <w:rPr>
          <w:sz w:val="24"/>
          <w:szCs w:val="24"/>
        </w:rPr>
        <w:t>средствами.</w:t>
      </w:r>
    </w:p>
    <w:p w14:paraId="2423DAE3" w14:textId="5ADBA3BF" w:rsidR="0015547B" w:rsidRPr="0011475A" w:rsidRDefault="0015547B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</w:p>
    <w:p w14:paraId="1E31575C" w14:textId="49E353F5" w:rsidR="007206A7" w:rsidRPr="007206A7" w:rsidRDefault="007206A7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213F1F">
        <w:rPr>
          <w:b/>
          <w:sz w:val="24"/>
          <w:szCs w:val="24"/>
        </w:rPr>
        <w:t>5.</w:t>
      </w:r>
      <w:r w:rsidRPr="007206A7">
        <w:rPr>
          <w:sz w:val="24"/>
          <w:szCs w:val="24"/>
        </w:rPr>
        <w:t>Профессиональное суждение кредитной организации должно содержать:</w:t>
      </w:r>
    </w:p>
    <w:p w14:paraId="65F11DBD" w14:textId="77777777" w:rsidR="007206A7" w:rsidRPr="007206A7" w:rsidRDefault="007206A7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bookmarkStart w:id="1" w:name="100068"/>
      <w:bookmarkEnd w:id="1"/>
      <w:r w:rsidRPr="007206A7">
        <w:rPr>
          <w:sz w:val="24"/>
          <w:szCs w:val="24"/>
        </w:rPr>
        <w:t>информацию об уровне кредитного риска по ссуде;</w:t>
      </w:r>
    </w:p>
    <w:p w14:paraId="6E0EDA23" w14:textId="77777777" w:rsidR="007206A7" w:rsidRPr="007206A7" w:rsidRDefault="007206A7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bookmarkStart w:id="2" w:name="100069"/>
      <w:bookmarkEnd w:id="2"/>
      <w:r w:rsidRPr="007206A7">
        <w:rPr>
          <w:sz w:val="24"/>
          <w:szCs w:val="24"/>
        </w:rPr>
        <w:t>информацию об анализе, по результатам которого вынесено профессиональное суждение;</w:t>
      </w:r>
    </w:p>
    <w:p w14:paraId="4AD361EE" w14:textId="77777777" w:rsidR="007206A7" w:rsidRPr="007206A7" w:rsidRDefault="007206A7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bookmarkStart w:id="3" w:name="100070"/>
      <w:bookmarkEnd w:id="3"/>
      <w:r w:rsidRPr="007206A7">
        <w:rPr>
          <w:sz w:val="24"/>
          <w:szCs w:val="24"/>
        </w:rPr>
        <w:lastRenderedPageBreak/>
        <w:t>заключение о результатах оценки финансового положения заемщика, включая обоснование осуществления заемщиком - юридическим лицом реальной деятельности;</w:t>
      </w:r>
    </w:p>
    <w:p w14:paraId="2A60D2FC" w14:textId="77777777" w:rsidR="007206A7" w:rsidRPr="007206A7" w:rsidRDefault="007206A7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bookmarkStart w:id="4" w:name="100071"/>
      <w:bookmarkEnd w:id="4"/>
      <w:r w:rsidRPr="007206A7">
        <w:rPr>
          <w:sz w:val="24"/>
          <w:szCs w:val="24"/>
        </w:rPr>
        <w:t>заключение о результатах оценки качества обслуживания долга по ссуде;</w:t>
      </w:r>
    </w:p>
    <w:p w14:paraId="5F8ADA1F" w14:textId="77777777" w:rsidR="007206A7" w:rsidRPr="007206A7" w:rsidRDefault="007206A7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bookmarkStart w:id="5" w:name="100072"/>
      <w:bookmarkEnd w:id="5"/>
      <w:r w:rsidRPr="007206A7">
        <w:rPr>
          <w:sz w:val="24"/>
          <w:szCs w:val="24"/>
        </w:rPr>
        <w:t>информацию о наличии иных существенных факторов, учтенных при классификации ссуды или неучтенных с указанием причин, по которым они не были учтены кредитной организацией;</w:t>
      </w:r>
    </w:p>
    <w:p w14:paraId="6CDEC986" w14:textId="77777777" w:rsidR="007206A7" w:rsidRPr="007206A7" w:rsidRDefault="007206A7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bookmarkStart w:id="6" w:name="100073"/>
      <w:bookmarkEnd w:id="6"/>
      <w:r w:rsidRPr="007206A7">
        <w:rPr>
          <w:sz w:val="24"/>
          <w:szCs w:val="24"/>
        </w:rPr>
        <w:t>расчет резерва;</w:t>
      </w:r>
    </w:p>
    <w:p w14:paraId="39E619F5" w14:textId="77777777" w:rsidR="007206A7" w:rsidRPr="007206A7" w:rsidRDefault="007206A7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bookmarkStart w:id="7" w:name="100074"/>
      <w:bookmarkEnd w:id="7"/>
      <w:r w:rsidRPr="007206A7">
        <w:rPr>
          <w:sz w:val="24"/>
          <w:szCs w:val="24"/>
        </w:rPr>
        <w:t>иную существенную информацию.</w:t>
      </w:r>
    </w:p>
    <w:p w14:paraId="6AB5F9D6" w14:textId="77777777" w:rsidR="0015547B" w:rsidRPr="0011475A" w:rsidRDefault="0015547B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</w:p>
    <w:p w14:paraId="5B8E1A3D" w14:textId="58499B0A" w:rsidR="00156CDA" w:rsidRPr="0011475A" w:rsidRDefault="00156CD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213F1F">
        <w:rPr>
          <w:b/>
          <w:sz w:val="24"/>
          <w:szCs w:val="24"/>
        </w:rPr>
        <w:t>6.</w:t>
      </w:r>
      <w:r w:rsidRPr="0011475A">
        <w:rPr>
          <w:i/>
          <w:iCs/>
          <w:sz w:val="24"/>
          <w:szCs w:val="24"/>
          <w:lang w:eastAsia="ru-RU"/>
        </w:rPr>
        <w:t xml:space="preserve"> </w:t>
      </w:r>
      <w:r w:rsidRPr="0011475A">
        <w:rPr>
          <w:sz w:val="24"/>
          <w:szCs w:val="24"/>
        </w:rPr>
        <w:t>Нарушения в организации кредитной работы:</w:t>
      </w:r>
    </w:p>
    <w:p w14:paraId="75916C40" w14:textId="77777777" w:rsidR="00156CDA" w:rsidRPr="00156CDA" w:rsidRDefault="00156CD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56CDA">
        <w:rPr>
          <w:sz w:val="24"/>
          <w:szCs w:val="24"/>
        </w:rPr>
        <w:t>отсутствует положение о кредитной политике банка;</w:t>
      </w:r>
    </w:p>
    <w:p w14:paraId="66F2C823" w14:textId="77777777" w:rsidR="00156CDA" w:rsidRPr="00156CDA" w:rsidRDefault="00156CD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56CDA">
        <w:rPr>
          <w:sz w:val="24"/>
          <w:szCs w:val="24"/>
        </w:rPr>
        <w:t>не разграничены полномочия должностных лиц по выдаче кредита;</w:t>
      </w:r>
    </w:p>
    <w:p w14:paraId="0AF4CE58" w14:textId="77777777" w:rsidR="00156CDA" w:rsidRPr="00156CDA" w:rsidRDefault="00156CD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56CDA">
        <w:rPr>
          <w:sz w:val="24"/>
          <w:szCs w:val="24"/>
        </w:rPr>
        <w:t>не установлены лимиты и ограничения на совершение кре</w:t>
      </w:r>
      <w:r w:rsidRPr="00156CDA">
        <w:rPr>
          <w:sz w:val="24"/>
          <w:szCs w:val="24"/>
        </w:rPr>
        <w:softHyphen/>
        <w:t>дитных операций;</w:t>
      </w:r>
    </w:p>
    <w:p w14:paraId="6C9CC176" w14:textId="77777777" w:rsidR="00156CDA" w:rsidRPr="00156CDA" w:rsidRDefault="00156CD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56CDA">
        <w:rPr>
          <w:sz w:val="24"/>
          <w:szCs w:val="24"/>
        </w:rPr>
        <w:t>недостаточно обоснование выданных ссуд;</w:t>
      </w:r>
    </w:p>
    <w:p w14:paraId="54B6AE3F" w14:textId="77777777" w:rsidR="00156CDA" w:rsidRPr="00156CDA" w:rsidRDefault="00156CD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56CDA">
        <w:rPr>
          <w:sz w:val="24"/>
          <w:szCs w:val="24"/>
        </w:rPr>
        <w:t>предоставление кредита заемщику без проведения анализа и оценки его финансового состояния;</w:t>
      </w:r>
    </w:p>
    <w:p w14:paraId="7F4793C1" w14:textId="77777777" w:rsidR="00156CDA" w:rsidRPr="00156CDA" w:rsidRDefault="00156CD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56CDA">
        <w:rPr>
          <w:sz w:val="24"/>
          <w:szCs w:val="24"/>
        </w:rPr>
        <w:t>не проводится изучение и анализ кредитной истории заем</w:t>
      </w:r>
      <w:r w:rsidRPr="00156CDA">
        <w:rPr>
          <w:sz w:val="24"/>
          <w:szCs w:val="24"/>
        </w:rPr>
        <w:softHyphen/>
        <w:t>щика;</w:t>
      </w:r>
    </w:p>
    <w:p w14:paraId="77FC5064" w14:textId="77777777" w:rsidR="00156CDA" w:rsidRPr="00156CDA" w:rsidRDefault="00156CD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56CDA">
        <w:rPr>
          <w:sz w:val="24"/>
          <w:szCs w:val="24"/>
        </w:rPr>
        <w:t>не проводится анализ бизнес-плана и технико-экономичес</w:t>
      </w:r>
      <w:r w:rsidRPr="00156CDA">
        <w:rPr>
          <w:sz w:val="24"/>
          <w:szCs w:val="24"/>
        </w:rPr>
        <w:softHyphen/>
        <w:t>кого обоснования кредитуемой сделки;</w:t>
      </w:r>
    </w:p>
    <w:p w14:paraId="25A50125" w14:textId="77777777" w:rsidR="00156CDA" w:rsidRPr="00156CDA" w:rsidRDefault="00156CD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56CDA">
        <w:rPr>
          <w:sz w:val="24"/>
          <w:szCs w:val="24"/>
        </w:rPr>
        <w:t>не проводится оценка кредитных рисков, принимаемых бан</w:t>
      </w:r>
      <w:r w:rsidRPr="00156CDA">
        <w:rPr>
          <w:sz w:val="24"/>
          <w:szCs w:val="24"/>
        </w:rPr>
        <w:softHyphen/>
        <w:t>ком при выдаче кредитов;</w:t>
      </w:r>
    </w:p>
    <w:p w14:paraId="4629A2CF" w14:textId="77777777" w:rsidR="00156CDA" w:rsidRPr="00156CDA" w:rsidRDefault="00156CD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56CDA">
        <w:rPr>
          <w:sz w:val="24"/>
          <w:szCs w:val="24"/>
        </w:rPr>
        <w:t>не проводится контроль за целевым использованием выдан</w:t>
      </w:r>
      <w:r w:rsidRPr="00156CDA">
        <w:rPr>
          <w:sz w:val="24"/>
          <w:szCs w:val="24"/>
        </w:rPr>
        <w:softHyphen/>
        <w:t>ных кредитов;</w:t>
      </w:r>
    </w:p>
    <w:p w14:paraId="1438FEAD" w14:textId="4657CC25" w:rsidR="0015547B" w:rsidRPr="0011475A" w:rsidRDefault="0015547B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</w:p>
    <w:p w14:paraId="299CD609" w14:textId="2D0BF51C" w:rsidR="0015547B" w:rsidRPr="0011475A" w:rsidRDefault="00156CD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213F1F">
        <w:rPr>
          <w:b/>
          <w:sz w:val="24"/>
          <w:szCs w:val="24"/>
        </w:rPr>
        <w:t>7.</w:t>
      </w:r>
      <w:r w:rsidRPr="0011475A">
        <w:rPr>
          <w:sz w:val="24"/>
          <w:szCs w:val="24"/>
          <w:shd w:val="clear" w:color="auto" w:fill="FFFFFF"/>
        </w:rPr>
        <w:t xml:space="preserve"> </w:t>
      </w:r>
      <w:r w:rsidRPr="0011475A">
        <w:rPr>
          <w:sz w:val="24"/>
          <w:szCs w:val="24"/>
        </w:rPr>
        <w:t>За нарушение условий кредитного договора заемщиком банк может потребовать: возместить убытки; выплатить неустойку (пени, штраф). Кроме того, банк вправе начислить проценты за неправомерное пользование чужими денежными средствами в соответствии с пунктом 1 статьи 395 Гражданского кодекса РФ, если заемщик не вернул в срок сумму кредита (ст. 811 ГК РФ).</w:t>
      </w:r>
    </w:p>
    <w:p w14:paraId="399ECC13" w14:textId="77777777" w:rsidR="00156CDA" w:rsidRPr="0011475A" w:rsidRDefault="00156CD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</w:p>
    <w:p w14:paraId="70C73562" w14:textId="1E17DB31" w:rsidR="00156CDA" w:rsidRPr="0011475A" w:rsidRDefault="00156CD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213F1F">
        <w:rPr>
          <w:b/>
          <w:sz w:val="24"/>
          <w:szCs w:val="24"/>
        </w:rPr>
        <w:t>8</w:t>
      </w:r>
      <w:r w:rsidRPr="0011475A">
        <w:rPr>
          <w:sz w:val="24"/>
          <w:szCs w:val="24"/>
        </w:rPr>
        <w:t>.</w:t>
      </w:r>
      <w:r w:rsidRPr="0011475A">
        <w:rPr>
          <w:sz w:val="24"/>
          <w:szCs w:val="24"/>
          <w:shd w:val="clear" w:color="auto" w:fill="FFFFFF"/>
        </w:rPr>
        <w:t xml:space="preserve"> </w:t>
      </w:r>
      <w:r w:rsidRPr="0011475A">
        <w:rPr>
          <w:sz w:val="24"/>
          <w:szCs w:val="24"/>
        </w:rPr>
        <w:t>Методы андеррайтинга предмета ипотеки:</w:t>
      </w:r>
    </w:p>
    <w:p w14:paraId="3AC094F2" w14:textId="668B4DFB" w:rsidR="00156CDA" w:rsidRPr="0011475A" w:rsidRDefault="00156CD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1475A">
        <w:rPr>
          <w:sz w:val="24"/>
          <w:szCs w:val="24"/>
        </w:rPr>
        <w:t>-изучение характеристик объекта залога</w:t>
      </w:r>
    </w:p>
    <w:p w14:paraId="1E905419" w14:textId="6DD39835" w:rsidR="00156CDA" w:rsidRPr="0011475A" w:rsidRDefault="00156CD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1475A">
        <w:rPr>
          <w:sz w:val="24"/>
          <w:szCs w:val="24"/>
        </w:rPr>
        <w:t>-анализ проектно-сметной документации. </w:t>
      </w:r>
    </w:p>
    <w:p w14:paraId="012C6687" w14:textId="1784689B" w:rsidR="00156CDA" w:rsidRPr="0011475A" w:rsidRDefault="00156CD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1475A">
        <w:rPr>
          <w:sz w:val="24"/>
          <w:szCs w:val="24"/>
        </w:rPr>
        <w:t>-оценка стоимости предмета ипотеки. </w:t>
      </w:r>
    </w:p>
    <w:p w14:paraId="7DEA7BC2" w14:textId="77777777" w:rsidR="00156CDA" w:rsidRPr="0011475A" w:rsidRDefault="00156CD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</w:p>
    <w:p w14:paraId="793588D0" w14:textId="7BEA23A3" w:rsidR="00156CDA" w:rsidRPr="0011475A" w:rsidRDefault="00156CD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213F1F">
        <w:rPr>
          <w:b/>
          <w:sz w:val="24"/>
          <w:szCs w:val="24"/>
        </w:rPr>
        <w:t>9.</w:t>
      </w:r>
      <w:r w:rsidRPr="0011475A">
        <w:rPr>
          <w:sz w:val="24"/>
          <w:szCs w:val="24"/>
          <w:shd w:val="clear" w:color="auto" w:fill="FFFFFF"/>
        </w:rPr>
        <w:t xml:space="preserve"> </w:t>
      </w:r>
      <w:r w:rsidR="0011475A" w:rsidRPr="0011475A">
        <w:rPr>
          <w:sz w:val="24"/>
          <w:szCs w:val="24"/>
        </w:rPr>
        <w:t>В</w:t>
      </w:r>
      <w:r w:rsidRPr="0011475A">
        <w:rPr>
          <w:sz w:val="24"/>
          <w:szCs w:val="24"/>
        </w:rPr>
        <w:t>иды залога:</w:t>
      </w:r>
    </w:p>
    <w:p w14:paraId="62043947" w14:textId="6FEB95B2" w:rsidR="00156CDA" w:rsidRPr="0011475A" w:rsidRDefault="00156CD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1475A">
        <w:rPr>
          <w:sz w:val="24"/>
          <w:szCs w:val="24"/>
        </w:rPr>
        <w:t>Залог товаров в обороте.</w:t>
      </w:r>
    </w:p>
    <w:p w14:paraId="53D9B639" w14:textId="1C4A4A10" w:rsidR="00156CDA" w:rsidRPr="0011475A" w:rsidRDefault="0011475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1475A">
        <w:rPr>
          <w:sz w:val="24"/>
          <w:szCs w:val="24"/>
        </w:rPr>
        <w:t>Ломбардный залог.</w:t>
      </w:r>
    </w:p>
    <w:p w14:paraId="1625E173" w14:textId="564C1D56" w:rsidR="0011475A" w:rsidRPr="0011475A" w:rsidRDefault="0011475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1475A">
        <w:rPr>
          <w:sz w:val="24"/>
          <w:szCs w:val="24"/>
        </w:rPr>
        <w:t>Залог прав требования. </w:t>
      </w:r>
    </w:p>
    <w:p w14:paraId="1980EEBD" w14:textId="19E583E0" w:rsidR="0011475A" w:rsidRPr="0011475A" w:rsidRDefault="0011475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1475A">
        <w:rPr>
          <w:sz w:val="24"/>
          <w:szCs w:val="24"/>
        </w:rPr>
        <w:t>Залог по договору банковского счёта.</w:t>
      </w:r>
    </w:p>
    <w:p w14:paraId="4A966692" w14:textId="585A6FA6" w:rsidR="0011475A" w:rsidRPr="0011475A" w:rsidRDefault="0011475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1475A">
        <w:rPr>
          <w:sz w:val="24"/>
          <w:szCs w:val="24"/>
        </w:rPr>
        <w:t>Залог участий и акций.</w:t>
      </w:r>
    </w:p>
    <w:p w14:paraId="72331F85" w14:textId="789B980F" w:rsidR="0011475A" w:rsidRPr="0011475A" w:rsidRDefault="0011475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1475A">
        <w:rPr>
          <w:sz w:val="24"/>
          <w:szCs w:val="24"/>
        </w:rPr>
        <w:t>Залог ценных бумаг.</w:t>
      </w:r>
    </w:p>
    <w:p w14:paraId="4B16DD07" w14:textId="77777777" w:rsidR="0011475A" w:rsidRPr="0011475A" w:rsidRDefault="0011475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</w:p>
    <w:p w14:paraId="3A607010" w14:textId="6CA6CDA2" w:rsidR="0011475A" w:rsidRPr="0011475A" w:rsidRDefault="0011475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213F1F">
        <w:rPr>
          <w:b/>
          <w:sz w:val="24"/>
          <w:szCs w:val="24"/>
        </w:rPr>
        <w:t>10</w:t>
      </w:r>
      <w:r w:rsidRPr="0011475A">
        <w:rPr>
          <w:sz w:val="24"/>
          <w:szCs w:val="24"/>
        </w:rPr>
        <w:t>.</w:t>
      </w:r>
      <w:r w:rsidRPr="0011475A">
        <w:rPr>
          <w:sz w:val="24"/>
          <w:szCs w:val="24"/>
          <w:lang w:eastAsia="ru-RU"/>
        </w:rPr>
        <w:t xml:space="preserve"> </w:t>
      </w:r>
      <w:r w:rsidRPr="0011475A">
        <w:rPr>
          <w:sz w:val="24"/>
          <w:szCs w:val="24"/>
        </w:rPr>
        <w:t>Оценка кредитоспособности клиента обычно базируется на анализе следующих</w:t>
      </w:r>
    </w:p>
    <w:p w14:paraId="20B7EE88" w14:textId="77777777" w:rsidR="0011475A" w:rsidRPr="0011475A" w:rsidRDefault="0011475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1475A">
        <w:rPr>
          <w:sz w:val="24"/>
          <w:szCs w:val="24"/>
        </w:rPr>
        <w:t>критериев:</w:t>
      </w:r>
    </w:p>
    <w:p w14:paraId="0824821C" w14:textId="38902221" w:rsidR="0011475A" w:rsidRPr="0011475A" w:rsidRDefault="0011475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1475A">
        <w:rPr>
          <w:sz w:val="24"/>
          <w:szCs w:val="24"/>
        </w:rPr>
        <w:t>1)качество управления компанией (уровень менеджмента);</w:t>
      </w:r>
    </w:p>
    <w:p w14:paraId="4AF61D70" w14:textId="0C7A302C" w:rsidR="0011475A" w:rsidRPr="0011475A" w:rsidRDefault="0011475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1475A">
        <w:rPr>
          <w:sz w:val="24"/>
          <w:szCs w:val="24"/>
        </w:rPr>
        <w:t>2)характер кредитуемой сделки;</w:t>
      </w:r>
    </w:p>
    <w:p w14:paraId="5ED43C4F" w14:textId="1ECAD93E" w:rsidR="0011475A" w:rsidRPr="0011475A" w:rsidRDefault="0011475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1475A">
        <w:rPr>
          <w:sz w:val="24"/>
          <w:szCs w:val="24"/>
        </w:rPr>
        <w:t>3)опыт работы банка с данным клиентом (кредитная история);</w:t>
      </w:r>
    </w:p>
    <w:p w14:paraId="0F1A8EC0" w14:textId="0C7995B3" w:rsidR="0011475A" w:rsidRPr="0011475A" w:rsidRDefault="0011475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1475A">
        <w:rPr>
          <w:sz w:val="24"/>
          <w:szCs w:val="24"/>
        </w:rPr>
        <w:t>4)состояние отрасли и региона, конкурентоспособность клиента, положение</w:t>
      </w:r>
    </w:p>
    <w:p w14:paraId="08E30C62" w14:textId="77777777" w:rsidR="0011475A" w:rsidRPr="0011475A" w:rsidRDefault="0011475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1475A">
        <w:rPr>
          <w:sz w:val="24"/>
          <w:szCs w:val="24"/>
        </w:rPr>
        <w:t>конкретного клиента в указанной отрасли;</w:t>
      </w:r>
    </w:p>
    <w:p w14:paraId="095EBAA9" w14:textId="12D08F44" w:rsidR="0011475A" w:rsidRPr="0011475A" w:rsidRDefault="0011475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1475A">
        <w:rPr>
          <w:sz w:val="24"/>
          <w:szCs w:val="24"/>
        </w:rPr>
        <w:t>5)финансовое положение клиента;</w:t>
      </w:r>
    </w:p>
    <w:p w14:paraId="122B9B92" w14:textId="4B8F4EDA" w:rsidR="0011475A" w:rsidRPr="0011475A" w:rsidRDefault="0011475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1475A">
        <w:rPr>
          <w:sz w:val="24"/>
          <w:szCs w:val="24"/>
        </w:rPr>
        <w:t>6)возможность предоставления клиентом имущества для использования в</w:t>
      </w:r>
    </w:p>
    <w:p w14:paraId="2DFBF007" w14:textId="77777777" w:rsidR="0011475A" w:rsidRPr="0011475A" w:rsidRDefault="0011475A" w:rsidP="0011475A">
      <w:pPr>
        <w:tabs>
          <w:tab w:val="left" w:pos="1372"/>
        </w:tabs>
        <w:ind w:firstLine="720"/>
        <w:jc w:val="both"/>
        <w:rPr>
          <w:sz w:val="24"/>
          <w:szCs w:val="24"/>
        </w:rPr>
      </w:pPr>
      <w:r w:rsidRPr="0011475A">
        <w:rPr>
          <w:sz w:val="24"/>
          <w:szCs w:val="24"/>
        </w:rPr>
        <w:t>качестве иного обеспечения.</w:t>
      </w:r>
    </w:p>
    <w:p w14:paraId="3BA18F28" w14:textId="4B468D48" w:rsidR="0011475A" w:rsidRDefault="0011475A" w:rsidP="0015547B">
      <w:pPr>
        <w:tabs>
          <w:tab w:val="left" w:pos="1372"/>
        </w:tabs>
        <w:ind w:right="402"/>
        <w:rPr>
          <w:sz w:val="24"/>
        </w:rPr>
      </w:pPr>
    </w:p>
    <w:p w14:paraId="548C8136" w14:textId="185CB0F4" w:rsidR="00156CDA" w:rsidRPr="0015547B" w:rsidRDefault="00156CDA" w:rsidP="0015547B">
      <w:pPr>
        <w:tabs>
          <w:tab w:val="left" w:pos="1372"/>
        </w:tabs>
        <w:ind w:right="402"/>
        <w:rPr>
          <w:sz w:val="24"/>
        </w:rPr>
        <w:sectPr w:rsidR="00156CDA" w:rsidRPr="0015547B">
          <w:pgSz w:w="11910" w:h="16840"/>
          <w:pgMar w:top="1040" w:right="440" w:bottom="1200" w:left="1300" w:header="0" w:footer="920" w:gutter="0"/>
          <w:cols w:space="720"/>
        </w:sectPr>
      </w:pPr>
    </w:p>
    <w:p w14:paraId="63C181EC" w14:textId="5E8BA418" w:rsidR="002373B6" w:rsidRDefault="002373B6" w:rsidP="00BD2055">
      <w:pPr>
        <w:spacing w:line="360" w:lineRule="auto"/>
      </w:pPr>
    </w:p>
    <w:sectPr w:rsidR="002373B6">
      <w:type w:val="continuous"/>
      <w:pgSz w:w="11910" w:h="16840"/>
      <w:pgMar w:top="1040" w:right="440" w:bottom="280" w:left="13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2CFD0C" w14:textId="77777777" w:rsidR="00D66A37" w:rsidRDefault="00D66A37">
      <w:r>
        <w:separator/>
      </w:r>
    </w:p>
  </w:endnote>
  <w:endnote w:type="continuationSeparator" w:id="0">
    <w:p w14:paraId="203D93AD" w14:textId="77777777" w:rsidR="00D66A37" w:rsidRDefault="00D66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B77F2C" w14:textId="03EA2FF6" w:rsidR="002373B6" w:rsidRDefault="00D66A37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E43119B" wp14:editId="3BCB5E37">
              <wp:simplePos x="0" y="0"/>
              <wp:positionH relativeFrom="page">
                <wp:posOffset>3942080</wp:posOffset>
              </wp:positionH>
              <wp:positionV relativeFrom="page">
                <wp:posOffset>9917430</wp:posOffset>
              </wp:positionV>
              <wp:extent cx="219710" cy="165735"/>
              <wp:effectExtent l="0" t="0" r="0" b="0"/>
              <wp:wrapNone/>
              <wp:docPr id="82841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2B22BF" w14:textId="74862A30" w:rsidR="002373B6" w:rsidRDefault="00D66A37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D75D6">
                            <w:rPr>
                              <w:rFonts w:ascii="Calibri"/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43119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0.4pt;margin-top:780.9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" filled="f" stroked="f">
              <v:textbox inset="0,0,0,0">
                <w:txbxContent>
                  <w:p w14:paraId="7B2B22BF" w14:textId="74862A30" w:rsidR="002373B6" w:rsidRDefault="00D66A37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D75D6">
                      <w:rPr>
                        <w:rFonts w:ascii="Calibri"/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E33488" w14:textId="77777777" w:rsidR="00D66A37" w:rsidRDefault="00D66A37">
      <w:r>
        <w:separator/>
      </w:r>
    </w:p>
  </w:footnote>
  <w:footnote w:type="continuationSeparator" w:id="0">
    <w:p w14:paraId="187478FA" w14:textId="77777777" w:rsidR="00D66A37" w:rsidRDefault="00D66A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67CBF"/>
    <w:multiLevelType w:val="hybridMultilevel"/>
    <w:tmpl w:val="EC424724"/>
    <w:lvl w:ilvl="0" w:tplc="BDDAED00">
      <w:numFmt w:val="bullet"/>
      <w:lvlText w:val="-"/>
      <w:lvlJc w:val="left"/>
      <w:pPr>
        <w:ind w:left="402" w:hanging="24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D94B966">
      <w:numFmt w:val="bullet"/>
      <w:lvlText w:val="•"/>
      <w:lvlJc w:val="left"/>
      <w:pPr>
        <w:ind w:left="1376" w:hanging="248"/>
      </w:pPr>
      <w:rPr>
        <w:rFonts w:hint="default"/>
        <w:lang w:val="ru-RU" w:eastAsia="en-US" w:bidi="ar-SA"/>
      </w:rPr>
    </w:lvl>
    <w:lvl w:ilvl="2" w:tplc="EF1CA978">
      <w:numFmt w:val="bullet"/>
      <w:lvlText w:val="•"/>
      <w:lvlJc w:val="left"/>
      <w:pPr>
        <w:ind w:left="2353" w:hanging="248"/>
      </w:pPr>
      <w:rPr>
        <w:rFonts w:hint="default"/>
        <w:lang w:val="ru-RU" w:eastAsia="en-US" w:bidi="ar-SA"/>
      </w:rPr>
    </w:lvl>
    <w:lvl w:ilvl="3" w:tplc="01F6ACC6">
      <w:numFmt w:val="bullet"/>
      <w:lvlText w:val="•"/>
      <w:lvlJc w:val="left"/>
      <w:pPr>
        <w:ind w:left="3329" w:hanging="248"/>
      </w:pPr>
      <w:rPr>
        <w:rFonts w:hint="default"/>
        <w:lang w:val="ru-RU" w:eastAsia="en-US" w:bidi="ar-SA"/>
      </w:rPr>
    </w:lvl>
    <w:lvl w:ilvl="4" w:tplc="D80AB6B0">
      <w:numFmt w:val="bullet"/>
      <w:lvlText w:val="•"/>
      <w:lvlJc w:val="left"/>
      <w:pPr>
        <w:ind w:left="4306" w:hanging="248"/>
      </w:pPr>
      <w:rPr>
        <w:rFonts w:hint="default"/>
        <w:lang w:val="ru-RU" w:eastAsia="en-US" w:bidi="ar-SA"/>
      </w:rPr>
    </w:lvl>
    <w:lvl w:ilvl="5" w:tplc="3710BACC">
      <w:numFmt w:val="bullet"/>
      <w:lvlText w:val="•"/>
      <w:lvlJc w:val="left"/>
      <w:pPr>
        <w:ind w:left="5283" w:hanging="248"/>
      </w:pPr>
      <w:rPr>
        <w:rFonts w:hint="default"/>
        <w:lang w:val="ru-RU" w:eastAsia="en-US" w:bidi="ar-SA"/>
      </w:rPr>
    </w:lvl>
    <w:lvl w:ilvl="6" w:tplc="B186D366">
      <w:numFmt w:val="bullet"/>
      <w:lvlText w:val="•"/>
      <w:lvlJc w:val="left"/>
      <w:pPr>
        <w:ind w:left="6259" w:hanging="248"/>
      </w:pPr>
      <w:rPr>
        <w:rFonts w:hint="default"/>
        <w:lang w:val="ru-RU" w:eastAsia="en-US" w:bidi="ar-SA"/>
      </w:rPr>
    </w:lvl>
    <w:lvl w:ilvl="7" w:tplc="89BC5B60">
      <w:numFmt w:val="bullet"/>
      <w:lvlText w:val="•"/>
      <w:lvlJc w:val="left"/>
      <w:pPr>
        <w:ind w:left="7236" w:hanging="248"/>
      </w:pPr>
      <w:rPr>
        <w:rFonts w:hint="default"/>
        <w:lang w:val="ru-RU" w:eastAsia="en-US" w:bidi="ar-SA"/>
      </w:rPr>
    </w:lvl>
    <w:lvl w:ilvl="8" w:tplc="C7383140">
      <w:numFmt w:val="bullet"/>
      <w:lvlText w:val="•"/>
      <w:lvlJc w:val="left"/>
      <w:pPr>
        <w:ind w:left="8213" w:hanging="248"/>
      </w:pPr>
      <w:rPr>
        <w:rFonts w:hint="default"/>
        <w:lang w:val="ru-RU" w:eastAsia="en-US" w:bidi="ar-SA"/>
      </w:rPr>
    </w:lvl>
  </w:abstractNum>
  <w:abstractNum w:abstractNumId="1" w15:restartNumberingAfterBreak="0">
    <w:nsid w:val="199B05C6"/>
    <w:multiLevelType w:val="hybridMultilevel"/>
    <w:tmpl w:val="651203BC"/>
    <w:lvl w:ilvl="0" w:tplc="A27045F8">
      <w:start w:val="1"/>
      <w:numFmt w:val="decimal"/>
      <w:lvlText w:val="%1."/>
      <w:lvlJc w:val="left"/>
      <w:pPr>
        <w:ind w:left="64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4940D18">
      <w:numFmt w:val="bullet"/>
      <w:lvlText w:val="•"/>
      <w:lvlJc w:val="left"/>
      <w:pPr>
        <w:ind w:left="1592" w:hanging="240"/>
      </w:pPr>
      <w:rPr>
        <w:rFonts w:hint="default"/>
        <w:lang w:val="ru-RU" w:eastAsia="en-US" w:bidi="ar-SA"/>
      </w:rPr>
    </w:lvl>
    <w:lvl w:ilvl="2" w:tplc="8F2E497A">
      <w:numFmt w:val="bullet"/>
      <w:lvlText w:val="•"/>
      <w:lvlJc w:val="left"/>
      <w:pPr>
        <w:ind w:left="2545" w:hanging="240"/>
      </w:pPr>
      <w:rPr>
        <w:rFonts w:hint="default"/>
        <w:lang w:val="ru-RU" w:eastAsia="en-US" w:bidi="ar-SA"/>
      </w:rPr>
    </w:lvl>
    <w:lvl w:ilvl="3" w:tplc="472A88C8">
      <w:numFmt w:val="bullet"/>
      <w:lvlText w:val="•"/>
      <w:lvlJc w:val="left"/>
      <w:pPr>
        <w:ind w:left="3497" w:hanging="240"/>
      </w:pPr>
      <w:rPr>
        <w:rFonts w:hint="default"/>
        <w:lang w:val="ru-RU" w:eastAsia="en-US" w:bidi="ar-SA"/>
      </w:rPr>
    </w:lvl>
    <w:lvl w:ilvl="4" w:tplc="0206E7B2">
      <w:numFmt w:val="bullet"/>
      <w:lvlText w:val="•"/>
      <w:lvlJc w:val="left"/>
      <w:pPr>
        <w:ind w:left="4450" w:hanging="240"/>
      </w:pPr>
      <w:rPr>
        <w:rFonts w:hint="default"/>
        <w:lang w:val="ru-RU" w:eastAsia="en-US" w:bidi="ar-SA"/>
      </w:rPr>
    </w:lvl>
    <w:lvl w:ilvl="5" w:tplc="31E80046">
      <w:numFmt w:val="bullet"/>
      <w:lvlText w:val="•"/>
      <w:lvlJc w:val="left"/>
      <w:pPr>
        <w:ind w:left="5403" w:hanging="240"/>
      </w:pPr>
      <w:rPr>
        <w:rFonts w:hint="default"/>
        <w:lang w:val="ru-RU" w:eastAsia="en-US" w:bidi="ar-SA"/>
      </w:rPr>
    </w:lvl>
    <w:lvl w:ilvl="6" w:tplc="CC1CECC0">
      <w:numFmt w:val="bullet"/>
      <w:lvlText w:val="•"/>
      <w:lvlJc w:val="left"/>
      <w:pPr>
        <w:ind w:left="6355" w:hanging="240"/>
      </w:pPr>
      <w:rPr>
        <w:rFonts w:hint="default"/>
        <w:lang w:val="ru-RU" w:eastAsia="en-US" w:bidi="ar-SA"/>
      </w:rPr>
    </w:lvl>
    <w:lvl w:ilvl="7" w:tplc="4A18CF08">
      <w:numFmt w:val="bullet"/>
      <w:lvlText w:val="•"/>
      <w:lvlJc w:val="left"/>
      <w:pPr>
        <w:ind w:left="7308" w:hanging="240"/>
      </w:pPr>
      <w:rPr>
        <w:rFonts w:hint="default"/>
        <w:lang w:val="ru-RU" w:eastAsia="en-US" w:bidi="ar-SA"/>
      </w:rPr>
    </w:lvl>
    <w:lvl w:ilvl="8" w:tplc="078E1D60">
      <w:numFmt w:val="bullet"/>
      <w:lvlText w:val="•"/>
      <w:lvlJc w:val="left"/>
      <w:pPr>
        <w:ind w:left="8261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1D0F799B"/>
    <w:multiLevelType w:val="hybridMultilevel"/>
    <w:tmpl w:val="09B856B2"/>
    <w:lvl w:ilvl="0" w:tplc="6B3C36E6">
      <w:numFmt w:val="bullet"/>
      <w:lvlText w:val="-"/>
      <w:lvlJc w:val="left"/>
      <w:pPr>
        <w:ind w:left="234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E1E060C">
      <w:numFmt w:val="bullet"/>
      <w:lvlText w:val="—"/>
      <w:lvlJc w:val="left"/>
      <w:pPr>
        <w:ind w:left="402" w:hanging="38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563E0D8A">
      <w:numFmt w:val="bullet"/>
      <w:lvlText w:val="•"/>
      <w:lvlJc w:val="left"/>
      <w:pPr>
        <w:ind w:left="1240" w:hanging="382"/>
      </w:pPr>
      <w:rPr>
        <w:rFonts w:hint="default"/>
        <w:lang w:val="ru-RU" w:eastAsia="en-US" w:bidi="ar-SA"/>
      </w:rPr>
    </w:lvl>
    <w:lvl w:ilvl="3" w:tplc="EDB870E6">
      <w:numFmt w:val="bullet"/>
      <w:lvlText w:val="•"/>
      <w:lvlJc w:val="left"/>
      <w:pPr>
        <w:ind w:left="2228" w:hanging="382"/>
      </w:pPr>
      <w:rPr>
        <w:rFonts w:hint="default"/>
        <w:lang w:val="ru-RU" w:eastAsia="en-US" w:bidi="ar-SA"/>
      </w:rPr>
    </w:lvl>
    <w:lvl w:ilvl="4" w:tplc="92D6B404">
      <w:numFmt w:val="bullet"/>
      <w:lvlText w:val="•"/>
      <w:lvlJc w:val="left"/>
      <w:pPr>
        <w:ind w:left="3217" w:hanging="382"/>
      </w:pPr>
      <w:rPr>
        <w:rFonts w:hint="default"/>
        <w:lang w:val="ru-RU" w:eastAsia="en-US" w:bidi="ar-SA"/>
      </w:rPr>
    </w:lvl>
    <w:lvl w:ilvl="5" w:tplc="AACA7310">
      <w:numFmt w:val="bullet"/>
      <w:lvlText w:val="•"/>
      <w:lvlJc w:val="left"/>
      <w:pPr>
        <w:ind w:left="4206" w:hanging="382"/>
      </w:pPr>
      <w:rPr>
        <w:rFonts w:hint="default"/>
        <w:lang w:val="ru-RU" w:eastAsia="en-US" w:bidi="ar-SA"/>
      </w:rPr>
    </w:lvl>
    <w:lvl w:ilvl="6" w:tplc="B0EE38A8">
      <w:numFmt w:val="bullet"/>
      <w:lvlText w:val="•"/>
      <w:lvlJc w:val="left"/>
      <w:pPr>
        <w:ind w:left="5195" w:hanging="382"/>
      </w:pPr>
      <w:rPr>
        <w:rFonts w:hint="default"/>
        <w:lang w:val="ru-RU" w:eastAsia="en-US" w:bidi="ar-SA"/>
      </w:rPr>
    </w:lvl>
    <w:lvl w:ilvl="7" w:tplc="0676569A">
      <w:numFmt w:val="bullet"/>
      <w:lvlText w:val="•"/>
      <w:lvlJc w:val="left"/>
      <w:pPr>
        <w:ind w:left="6184" w:hanging="382"/>
      </w:pPr>
      <w:rPr>
        <w:rFonts w:hint="default"/>
        <w:lang w:val="ru-RU" w:eastAsia="en-US" w:bidi="ar-SA"/>
      </w:rPr>
    </w:lvl>
    <w:lvl w:ilvl="8" w:tplc="EB5A767A">
      <w:numFmt w:val="bullet"/>
      <w:lvlText w:val="•"/>
      <w:lvlJc w:val="left"/>
      <w:pPr>
        <w:ind w:left="7173" w:hanging="382"/>
      </w:pPr>
      <w:rPr>
        <w:rFonts w:hint="default"/>
        <w:lang w:val="ru-RU" w:eastAsia="en-US" w:bidi="ar-SA"/>
      </w:rPr>
    </w:lvl>
  </w:abstractNum>
  <w:abstractNum w:abstractNumId="3" w15:restartNumberingAfterBreak="0">
    <w:nsid w:val="25CC4D06"/>
    <w:multiLevelType w:val="hybridMultilevel"/>
    <w:tmpl w:val="34C254E6"/>
    <w:lvl w:ilvl="0" w:tplc="7F7897DC">
      <w:numFmt w:val="bullet"/>
      <w:lvlText w:val="-"/>
      <w:lvlJc w:val="left"/>
      <w:pPr>
        <w:ind w:left="56" w:hanging="12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43492BE">
      <w:numFmt w:val="bullet"/>
      <w:lvlText w:val="•"/>
      <w:lvlJc w:val="left"/>
      <w:pPr>
        <w:ind w:left="575" w:hanging="128"/>
      </w:pPr>
      <w:rPr>
        <w:rFonts w:hint="default"/>
        <w:lang w:val="ru-RU" w:eastAsia="en-US" w:bidi="ar-SA"/>
      </w:rPr>
    </w:lvl>
    <w:lvl w:ilvl="2" w:tplc="FCD04994">
      <w:numFmt w:val="bullet"/>
      <w:lvlText w:val="•"/>
      <w:lvlJc w:val="left"/>
      <w:pPr>
        <w:ind w:left="1090" w:hanging="128"/>
      </w:pPr>
      <w:rPr>
        <w:rFonts w:hint="default"/>
        <w:lang w:val="ru-RU" w:eastAsia="en-US" w:bidi="ar-SA"/>
      </w:rPr>
    </w:lvl>
    <w:lvl w:ilvl="3" w:tplc="3740F976">
      <w:numFmt w:val="bullet"/>
      <w:lvlText w:val="•"/>
      <w:lvlJc w:val="left"/>
      <w:pPr>
        <w:ind w:left="1606" w:hanging="128"/>
      </w:pPr>
      <w:rPr>
        <w:rFonts w:hint="default"/>
        <w:lang w:val="ru-RU" w:eastAsia="en-US" w:bidi="ar-SA"/>
      </w:rPr>
    </w:lvl>
    <w:lvl w:ilvl="4" w:tplc="D47C124A">
      <w:numFmt w:val="bullet"/>
      <w:lvlText w:val="•"/>
      <w:lvlJc w:val="left"/>
      <w:pPr>
        <w:ind w:left="2121" w:hanging="128"/>
      </w:pPr>
      <w:rPr>
        <w:rFonts w:hint="default"/>
        <w:lang w:val="ru-RU" w:eastAsia="en-US" w:bidi="ar-SA"/>
      </w:rPr>
    </w:lvl>
    <w:lvl w:ilvl="5" w:tplc="13EA443C">
      <w:numFmt w:val="bullet"/>
      <w:lvlText w:val="•"/>
      <w:lvlJc w:val="left"/>
      <w:pPr>
        <w:ind w:left="2637" w:hanging="128"/>
      </w:pPr>
      <w:rPr>
        <w:rFonts w:hint="default"/>
        <w:lang w:val="ru-RU" w:eastAsia="en-US" w:bidi="ar-SA"/>
      </w:rPr>
    </w:lvl>
    <w:lvl w:ilvl="6" w:tplc="30FA65D0">
      <w:numFmt w:val="bullet"/>
      <w:lvlText w:val="•"/>
      <w:lvlJc w:val="left"/>
      <w:pPr>
        <w:ind w:left="3152" w:hanging="128"/>
      </w:pPr>
      <w:rPr>
        <w:rFonts w:hint="default"/>
        <w:lang w:val="ru-RU" w:eastAsia="en-US" w:bidi="ar-SA"/>
      </w:rPr>
    </w:lvl>
    <w:lvl w:ilvl="7" w:tplc="439AD8B6">
      <w:numFmt w:val="bullet"/>
      <w:lvlText w:val="•"/>
      <w:lvlJc w:val="left"/>
      <w:pPr>
        <w:ind w:left="3667" w:hanging="128"/>
      </w:pPr>
      <w:rPr>
        <w:rFonts w:hint="default"/>
        <w:lang w:val="ru-RU" w:eastAsia="en-US" w:bidi="ar-SA"/>
      </w:rPr>
    </w:lvl>
    <w:lvl w:ilvl="8" w:tplc="48AE9760">
      <w:numFmt w:val="bullet"/>
      <w:lvlText w:val="•"/>
      <w:lvlJc w:val="left"/>
      <w:pPr>
        <w:ind w:left="4183" w:hanging="128"/>
      </w:pPr>
      <w:rPr>
        <w:rFonts w:hint="default"/>
        <w:lang w:val="ru-RU" w:eastAsia="en-US" w:bidi="ar-SA"/>
      </w:rPr>
    </w:lvl>
  </w:abstractNum>
  <w:abstractNum w:abstractNumId="4" w15:restartNumberingAfterBreak="0">
    <w:nsid w:val="28B736A2"/>
    <w:multiLevelType w:val="hybridMultilevel"/>
    <w:tmpl w:val="64F80A6C"/>
    <w:lvl w:ilvl="0" w:tplc="24DA3976">
      <w:numFmt w:val="bullet"/>
      <w:lvlText w:val="-"/>
      <w:lvlJc w:val="left"/>
      <w:pPr>
        <w:ind w:left="56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B60D9CA">
      <w:numFmt w:val="bullet"/>
      <w:lvlText w:val="•"/>
      <w:lvlJc w:val="left"/>
      <w:pPr>
        <w:ind w:left="575" w:hanging="264"/>
      </w:pPr>
      <w:rPr>
        <w:rFonts w:hint="default"/>
        <w:lang w:val="ru-RU" w:eastAsia="en-US" w:bidi="ar-SA"/>
      </w:rPr>
    </w:lvl>
    <w:lvl w:ilvl="2" w:tplc="CD0242AA">
      <w:numFmt w:val="bullet"/>
      <w:lvlText w:val="•"/>
      <w:lvlJc w:val="left"/>
      <w:pPr>
        <w:ind w:left="1090" w:hanging="264"/>
      </w:pPr>
      <w:rPr>
        <w:rFonts w:hint="default"/>
        <w:lang w:val="ru-RU" w:eastAsia="en-US" w:bidi="ar-SA"/>
      </w:rPr>
    </w:lvl>
    <w:lvl w:ilvl="3" w:tplc="0A22317A">
      <w:numFmt w:val="bullet"/>
      <w:lvlText w:val="•"/>
      <w:lvlJc w:val="left"/>
      <w:pPr>
        <w:ind w:left="1606" w:hanging="264"/>
      </w:pPr>
      <w:rPr>
        <w:rFonts w:hint="default"/>
        <w:lang w:val="ru-RU" w:eastAsia="en-US" w:bidi="ar-SA"/>
      </w:rPr>
    </w:lvl>
    <w:lvl w:ilvl="4" w:tplc="651A3248">
      <w:numFmt w:val="bullet"/>
      <w:lvlText w:val="•"/>
      <w:lvlJc w:val="left"/>
      <w:pPr>
        <w:ind w:left="2121" w:hanging="264"/>
      </w:pPr>
      <w:rPr>
        <w:rFonts w:hint="default"/>
        <w:lang w:val="ru-RU" w:eastAsia="en-US" w:bidi="ar-SA"/>
      </w:rPr>
    </w:lvl>
    <w:lvl w:ilvl="5" w:tplc="455071AC">
      <w:numFmt w:val="bullet"/>
      <w:lvlText w:val="•"/>
      <w:lvlJc w:val="left"/>
      <w:pPr>
        <w:ind w:left="2637" w:hanging="264"/>
      </w:pPr>
      <w:rPr>
        <w:rFonts w:hint="default"/>
        <w:lang w:val="ru-RU" w:eastAsia="en-US" w:bidi="ar-SA"/>
      </w:rPr>
    </w:lvl>
    <w:lvl w:ilvl="6" w:tplc="37065DB4">
      <w:numFmt w:val="bullet"/>
      <w:lvlText w:val="•"/>
      <w:lvlJc w:val="left"/>
      <w:pPr>
        <w:ind w:left="3152" w:hanging="264"/>
      </w:pPr>
      <w:rPr>
        <w:rFonts w:hint="default"/>
        <w:lang w:val="ru-RU" w:eastAsia="en-US" w:bidi="ar-SA"/>
      </w:rPr>
    </w:lvl>
    <w:lvl w:ilvl="7" w:tplc="1FFEB796">
      <w:numFmt w:val="bullet"/>
      <w:lvlText w:val="•"/>
      <w:lvlJc w:val="left"/>
      <w:pPr>
        <w:ind w:left="3667" w:hanging="264"/>
      </w:pPr>
      <w:rPr>
        <w:rFonts w:hint="default"/>
        <w:lang w:val="ru-RU" w:eastAsia="en-US" w:bidi="ar-SA"/>
      </w:rPr>
    </w:lvl>
    <w:lvl w:ilvl="8" w:tplc="A3B86B36">
      <w:numFmt w:val="bullet"/>
      <w:lvlText w:val="•"/>
      <w:lvlJc w:val="left"/>
      <w:pPr>
        <w:ind w:left="4183" w:hanging="264"/>
      </w:pPr>
      <w:rPr>
        <w:rFonts w:hint="default"/>
        <w:lang w:val="ru-RU" w:eastAsia="en-US" w:bidi="ar-SA"/>
      </w:rPr>
    </w:lvl>
  </w:abstractNum>
  <w:abstractNum w:abstractNumId="5" w15:restartNumberingAfterBreak="0">
    <w:nsid w:val="33A619FB"/>
    <w:multiLevelType w:val="hybridMultilevel"/>
    <w:tmpl w:val="CD14FA34"/>
    <w:lvl w:ilvl="0" w:tplc="BCFECF1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80776"/>
    <w:multiLevelType w:val="multilevel"/>
    <w:tmpl w:val="D0526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6052947"/>
    <w:multiLevelType w:val="hybridMultilevel"/>
    <w:tmpl w:val="6E029E7A"/>
    <w:lvl w:ilvl="0" w:tplc="4E962586">
      <w:numFmt w:val="bullet"/>
      <w:lvlText w:val=""/>
      <w:lvlJc w:val="left"/>
      <w:pPr>
        <w:ind w:left="107" w:hanging="38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4AC1CAE">
      <w:numFmt w:val="bullet"/>
      <w:lvlText w:val="•"/>
      <w:lvlJc w:val="left"/>
      <w:pPr>
        <w:ind w:left="726" w:hanging="389"/>
      </w:pPr>
      <w:rPr>
        <w:rFonts w:hint="default"/>
        <w:lang w:val="ru-RU" w:eastAsia="en-US" w:bidi="ar-SA"/>
      </w:rPr>
    </w:lvl>
    <w:lvl w:ilvl="2" w:tplc="885EEBDA">
      <w:numFmt w:val="bullet"/>
      <w:lvlText w:val="•"/>
      <w:lvlJc w:val="left"/>
      <w:pPr>
        <w:ind w:left="1352" w:hanging="389"/>
      </w:pPr>
      <w:rPr>
        <w:rFonts w:hint="default"/>
        <w:lang w:val="ru-RU" w:eastAsia="en-US" w:bidi="ar-SA"/>
      </w:rPr>
    </w:lvl>
    <w:lvl w:ilvl="3" w:tplc="AC6A12F6">
      <w:numFmt w:val="bullet"/>
      <w:lvlText w:val="•"/>
      <w:lvlJc w:val="left"/>
      <w:pPr>
        <w:ind w:left="1979" w:hanging="389"/>
      </w:pPr>
      <w:rPr>
        <w:rFonts w:hint="default"/>
        <w:lang w:val="ru-RU" w:eastAsia="en-US" w:bidi="ar-SA"/>
      </w:rPr>
    </w:lvl>
    <w:lvl w:ilvl="4" w:tplc="AE789E04">
      <w:numFmt w:val="bullet"/>
      <w:lvlText w:val="•"/>
      <w:lvlJc w:val="left"/>
      <w:pPr>
        <w:ind w:left="2605" w:hanging="389"/>
      </w:pPr>
      <w:rPr>
        <w:rFonts w:hint="default"/>
        <w:lang w:val="ru-RU" w:eastAsia="en-US" w:bidi="ar-SA"/>
      </w:rPr>
    </w:lvl>
    <w:lvl w:ilvl="5" w:tplc="9572D4DC">
      <w:numFmt w:val="bullet"/>
      <w:lvlText w:val="•"/>
      <w:lvlJc w:val="left"/>
      <w:pPr>
        <w:ind w:left="3232" w:hanging="389"/>
      </w:pPr>
      <w:rPr>
        <w:rFonts w:hint="default"/>
        <w:lang w:val="ru-RU" w:eastAsia="en-US" w:bidi="ar-SA"/>
      </w:rPr>
    </w:lvl>
    <w:lvl w:ilvl="6" w:tplc="BA1C7978">
      <w:numFmt w:val="bullet"/>
      <w:lvlText w:val="•"/>
      <w:lvlJc w:val="left"/>
      <w:pPr>
        <w:ind w:left="3858" w:hanging="389"/>
      </w:pPr>
      <w:rPr>
        <w:rFonts w:hint="default"/>
        <w:lang w:val="ru-RU" w:eastAsia="en-US" w:bidi="ar-SA"/>
      </w:rPr>
    </w:lvl>
    <w:lvl w:ilvl="7" w:tplc="61509F4C">
      <w:numFmt w:val="bullet"/>
      <w:lvlText w:val="•"/>
      <w:lvlJc w:val="left"/>
      <w:pPr>
        <w:ind w:left="4484" w:hanging="389"/>
      </w:pPr>
      <w:rPr>
        <w:rFonts w:hint="default"/>
        <w:lang w:val="ru-RU" w:eastAsia="en-US" w:bidi="ar-SA"/>
      </w:rPr>
    </w:lvl>
    <w:lvl w:ilvl="8" w:tplc="BF42ED8E">
      <w:numFmt w:val="bullet"/>
      <w:lvlText w:val="•"/>
      <w:lvlJc w:val="left"/>
      <w:pPr>
        <w:ind w:left="5111" w:hanging="389"/>
      </w:pPr>
      <w:rPr>
        <w:rFonts w:hint="default"/>
        <w:lang w:val="ru-RU" w:eastAsia="en-US" w:bidi="ar-SA"/>
      </w:rPr>
    </w:lvl>
  </w:abstractNum>
  <w:abstractNum w:abstractNumId="8" w15:restartNumberingAfterBreak="0">
    <w:nsid w:val="413B4652"/>
    <w:multiLevelType w:val="hybridMultilevel"/>
    <w:tmpl w:val="D6E6AD80"/>
    <w:lvl w:ilvl="0" w:tplc="A60479B0">
      <w:numFmt w:val="bullet"/>
      <w:lvlText w:val="-"/>
      <w:lvlJc w:val="left"/>
      <w:pPr>
        <w:ind w:left="5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0688476">
      <w:numFmt w:val="bullet"/>
      <w:lvlText w:val="•"/>
      <w:lvlJc w:val="left"/>
      <w:pPr>
        <w:ind w:left="575" w:hanging="140"/>
      </w:pPr>
      <w:rPr>
        <w:rFonts w:hint="default"/>
        <w:lang w:val="ru-RU" w:eastAsia="en-US" w:bidi="ar-SA"/>
      </w:rPr>
    </w:lvl>
    <w:lvl w:ilvl="2" w:tplc="1F80D30A">
      <w:numFmt w:val="bullet"/>
      <w:lvlText w:val="•"/>
      <w:lvlJc w:val="left"/>
      <w:pPr>
        <w:ind w:left="1090" w:hanging="140"/>
      </w:pPr>
      <w:rPr>
        <w:rFonts w:hint="default"/>
        <w:lang w:val="ru-RU" w:eastAsia="en-US" w:bidi="ar-SA"/>
      </w:rPr>
    </w:lvl>
    <w:lvl w:ilvl="3" w:tplc="C44AEA6A">
      <w:numFmt w:val="bullet"/>
      <w:lvlText w:val="•"/>
      <w:lvlJc w:val="left"/>
      <w:pPr>
        <w:ind w:left="1606" w:hanging="140"/>
      </w:pPr>
      <w:rPr>
        <w:rFonts w:hint="default"/>
        <w:lang w:val="ru-RU" w:eastAsia="en-US" w:bidi="ar-SA"/>
      </w:rPr>
    </w:lvl>
    <w:lvl w:ilvl="4" w:tplc="616E4284">
      <w:numFmt w:val="bullet"/>
      <w:lvlText w:val="•"/>
      <w:lvlJc w:val="left"/>
      <w:pPr>
        <w:ind w:left="2121" w:hanging="140"/>
      </w:pPr>
      <w:rPr>
        <w:rFonts w:hint="default"/>
        <w:lang w:val="ru-RU" w:eastAsia="en-US" w:bidi="ar-SA"/>
      </w:rPr>
    </w:lvl>
    <w:lvl w:ilvl="5" w:tplc="4B8A5550">
      <w:numFmt w:val="bullet"/>
      <w:lvlText w:val="•"/>
      <w:lvlJc w:val="left"/>
      <w:pPr>
        <w:ind w:left="2637" w:hanging="140"/>
      </w:pPr>
      <w:rPr>
        <w:rFonts w:hint="default"/>
        <w:lang w:val="ru-RU" w:eastAsia="en-US" w:bidi="ar-SA"/>
      </w:rPr>
    </w:lvl>
    <w:lvl w:ilvl="6" w:tplc="6A7ED68A">
      <w:numFmt w:val="bullet"/>
      <w:lvlText w:val="•"/>
      <w:lvlJc w:val="left"/>
      <w:pPr>
        <w:ind w:left="3152" w:hanging="140"/>
      </w:pPr>
      <w:rPr>
        <w:rFonts w:hint="default"/>
        <w:lang w:val="ru-RU" w:eastAsia="en-US" w:bidi="ar-SA"/>
      </w:rPr>
    </w:lvl>
    <w:lvl w:ilvl="7" w:tplc="0BB698DC">
      <w:numFmt w:val="bullet"/>
      <w:lvlText w:val="•"/>
      <w:lvlJc w:val="left"/>
      <w:pPr>
        <w:ind w:left="3667" w:hanging="140"/>
      </w:pPr>
      <w:rPr>
        <w:rFonts w:hint="default"/>
        <w:lang w:val="ru-RU" w:eastAsia="en-US" w:bidi="ar-SA"/>
      </w:rPr>
    </w:lvl>
    <w:lvl w:ilvl="8" w:tplc="D2189F7C">
      <w:numFmt w:val="bullet"/>
      <w:lvlText w:val="•"/>
      <w:lvlJc w:val="left"/>
      <w:pPr>
        <w:ind w:left="4183" w:hanging="140"/>
      </w:pPr>
      <w:rPr>
        <w:rFonts w:hint="default"/>
        <w:lang w:val="ru-RU" w:eastAsia="en-US" w:bidi="ar-SA"/>
      </w:rPr>
    </w:lvl>
  </w:abstractNum>
  <w:abstractNum w:abstractNumId="9" w15:restartNumberingAfterBreak="0">
    <w:nsid w:val="44093D0D"/>
    <w:multiLevelType w:val="hybridMultilevel"/>
    <w:tmpl w:val="BB961C44"/>
    <w:lvl w:ilvl="0" w:tplc="C024D0E8">
      <w:start w:val="1"/>
      <w:numFmt w:val="decimal"/>
      <w:lvlText w:val="%1."/>
      <w:lvlJc w:val="left"/>
      <w:pPr>
        <w:ind w:left="402" w:hanging="37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E80FF28">
      <w:numFmt w:val="bullet"/>
      <w:lvlText w:val="•"/>
      <w:lvlJc w:val="left"/>
      <w:pPr>
        <w:ind w:left="1376" w:hanging="370"/>
      </w:pPr>
      <w:rPr>
        <w:rFonts w:hint="default"/>
        <w:lang w:val="ru-RU" w:eastAsia="en-US" w:bidi="ar-SA"/>
      </w:rPr>
    </w:lvl>
    <w:lvl w:ilvl="2" w:tplc="4A1EBAAE">
      <w:numFmt w:val="bullet"/>
      <w:lvlText w:val="•"/>
      <w:lvlJc w:val="left"/>
      <w:pPr>
        <w:ind w:left="2353" w:hanging="370"/>
      </w:pPr>
      <w:rPr>
        <w:rFonts w:hint="default"/>
        <w:lang w:val="ru-RU" w:eastAsia="en-US" w:bidi="ar-SA"/>
      </w:rPr>
    </w:lvl>
    <w:lvl w:ilvl="3" w:tplc="2DCA0558">
      <w:numFmt w:val="bullet"/>
      <w:lvlText w:val="•"/>
      <w:lvlJc w:val="left"/>
      <w:pPr>
        <w:ind w:left="3329" w:hanging="370"/>
      </w:pPr>
      <w:rPr>
        <w:rFonts w:hint="default"/>
        <w:lang w:val="ru-RU" w:eastAsia="en-US" w:bidi="ar-SA"/>
      </w:rPr>
    </w:lvl>
    <w:lvl w:ilvl="4" w:tplc="4E8E1D52">
      <w:numFmt w:val="bullet"/>
      <w:lvlText w:val="•"/>
      <w:lvlJc w:val="left"/>
      <w:pPr>
        <w:ind w:left="4306" w:hanging="370"/>
      </w:pPr>
      <w:rPr>
        <w:rFonts w:hint="default"/>
        <w:lang w:val="ru-RU" w:eastAsia="en-US" w:bidi="ar-SA"/>
      </w:rPr>
    </w:lvl>
    <w:lvl w:ilvl="5" w:tplc="2E721C86">
      <w:numFmt w:val="bullet"/>
      <w:lvlText w:val="•"/>
      <w:lvlJc w:val="left"/>
      <w:pPr>
        <w:ind w:left="5283" w:hanging="370"/>
      </w:pPr>
      <w:rPr>
        <w:rFonts w:hint="default"/>
        <w:lang w:val="ru-RU" w:eastAsia="en-US" w:bidi="ar-SA"/>
      </w:rPr>
    </w:lvl>
    <w:lvl w:ilvl="6" w:tplc="95240BE4">
      <w:numFmt w:val="bullet"/>
      <w:lvlText w:val="•"/>
      <w:lvlJc w:val="left"/>
      <w:pPr>
        <w:ind w:left="6259" w:hanging="370"/>
      </w:pPr>
      <w:rPr>
        <w:rFonts w:hint="default"/>
        <w:lang w:val="ru-RU" w:eastAsia="en-US" w:bidi="ar-SA"/>
      </w:rPr>
    </w:lvl>
    <w:lvl w:ilvl="7" w:tplc="8E1AF434">
      <w:numFmt w:val="bullet"/>
      <w:lvlText w:val="•"/>
      <w:lvlJc w:val="left"/>
      <w:pPr>
        <w:ind w:left="7236" w:hanging="370"/>
      </w:pPr>
      <w:rPr>
        <w:rFonts w:hint="default"/>
        <w:lang w:val="ru-RU" w:eastAsia="en-US" w:bidi="ar-SA"/>
      </w:rPr>
    </w:lvl>
    <w:lvl w:ilvl="8" w:tplc="036EFC90">
      <w:numFmt w:val="bullet"/>
      <w:lvlText w:val="•"/>
      <w:lvlJc w:val="left"/>
      <w:pPr>
        <w:ind w:left="8213" w:hanging="370"/>
      </w:pPr>
      <w:rPr>
        <w:rFonts w:hint="default"/>
        <w:lang w:val="ru-RU" w:eastAsia="en-US" w:bidi="ar-SA"/>
      </w:rPr>
    </w:lvl>
  </w:abstractNum>
  <w:abstractNum w:abstractNumId="10" w15:restartNumberingAfterBreak="0">
    <w:nsid w:val="499E006A"/>
    <w:multiLevelType w:val="hybridMultilevel"/>
    <w:tmpl w:val="376EE262"/>
    <w:lvl w:ilvl="0" w:tplc="8DF8D5C0">
      <w:numFmt w:val="bullet"/>
      <w:lvlText w:val="-"/>
      <w:lvlJc w:val="left"/>
      <w:pPr>
        <w:ind w:left="56" w:hanging="15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E70883C">
      <w:numFmt w:val="bullet"/>
      <w:lvlText w:val="•"/>
      <w:lvlJc w:val="left"/>
      <w:pPr>
        <w:ind w:left="575" w:hanging="156"/>
      </w:pPr>
      <w:rPr>
        <w:rFonts w:hint="default"/>
        <w:lang w:val="ru-RU" w:eastAsia="en-US" w:bidi="ar-SA"/>
      </w:rPr>
    </w:lvl>
    <w:lvl w:ilvl="2" w:tplc="FF060E10">
      <w:numFmt w:val="bullet"/>
      <w:lvlText w:val="•"/>
      <w:lvlJc w:val="left"/>
      <w:pPr>
        <w:ind w:left="1090" w:hanging="156"/>
      </w:pPr>
      <w:rPr>
        <w:rFonts w:hint="default"/>
        <w:lang w:val="ru-RU" w:eastAsia="en-US" w:bidi="ar-SA"/>
      </w:rPr>
    </w:lvl>
    <w:lvl w:ilvl="3" w:tplc="0178BF8A">
      <w:numFmt w:val="bullet"/>
      <w:lvlText w:val="•"/>
      <w:lvlJc w:val="left"/>
      <w:pPr>
        <w:ind w:left="1606" w:hanging="156"/>
      </w:pPr>
      <w:rPr>
        <w:rFonts w:hint="default"/>
        <w:lang w:val="ru-RU" w:eastAsia="en-US" w:bidi="ar-SA"/>
      </w:rPr>
    </w:lvl>
    <w:lvl w:ilvl="4" w:tplc="906615AE">
      <w:numFmt w:val="bullet"/>
      <w:lvlText w:val="•"/>
      <w:lvlJc w:val="left"/>
      <w:pPr>
        <w:ind w:left="2121" w:hanging="156"/>
      </w:pPr>
      <w:rPr>
        <w:rFonts w:hint="default"/>
        <w:lang w:val="ru-RU" w:eastAsia="en-US" w:bidi="ar-SA"/>
      </w:rPr>
    </w:lvl>
    <w:lvl w:ilvl="5" w:tplc="F3E65B42">
      <w:numFmt w:val="bullet"/>
      <w:lvlText w:val="•"/>
      <w:lvlJc w:val="left"/>
      <w:pPr>
        <w:ind w:left="2637" w:hanging="156"/>
      </w:pPr>
      <w:rPr>
        <w:rFonts w:hint="default"/>
        <w:lang w:val="ru-RU" w:eastAsia="en-US" w:bidi="ar-SA"/>
      </w:rPr>
    </w:lvl>
    <w:lvl w:ilvl="6" w:tplc="59ACB346">
      <w:numFmt w:val="bullet"/>
      <w:lvlText w:val="•"/>
      <w:lvlJc w:val="left"/>
      <w:pPr>
        <w:ind w:left="3152" w:hanging="156"/>
      </w:pPr>
      <w:rPr>
        <w:rFonts w:hint="default"/>
        <w:lang w:val="ru-RU" w:eastAsia="en-US" w:bidi="ar-SA"/>
      </w:rPr>
    </w:lvl>
    <w:lvl w:ilvl="7" w:tplc="2BA4968C">
      <w:numFmt w:val="bullet"/>
      <w:lvlText w:val="•"/>
      <w:lvlJc w:val="left"/>
      <w:pPr>
        <w:ind w:left="3667" w:hanging="156"/>
      </w:pPr>
      <w:rPr>
        <w:rFonts w:hint="default"/>
        <w:lang w:val="ru-RU" w:eastAsia="en-US" w:bidi="ar-SA"/>
      </w:rPr>
    </w:lvl>
    <w:lvl w:ilvl="8" w:tplc="04F2133A">
      <w:numFmt w:val="bullet"/>
      <w:lvlText w:val="•"/>
      <w:lvlJc w:val="left"/>
      <w:pPr>
        <w:ind w:left="4183" w:hanging="156"/>
      </w:pPr>
      <w:rPr>
        <w:rFonts w:hint="default"/>
        <w:lang w:val="ru-RU" w:eastAsia="en-US" w:bidi="ar-SA"/>
      </w:rPr>
    </w:lvl>
  </w:abstractNum>
  <w:abstractNum w:abstractNumId="11" w15:restartNumberingAfterBreak="0">
    <w:nsid w:val="49EA4744"/>
    <w:multiLevelType w:val="hybridMultilevel"/>
    <w:tmpl w:val="5C34BBEE"/>
    <w:lvl w:ilvl="0" w:tplc="1786F55A">
      <w:numFmt w:val="bullet"/>
      <w:lvlText w:val="-"/>
      <w:lvlJc w:val="left"/>
      <w:pPr>
        <w:ind w:left="56" w:hanging="21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E441210">
      <w:numFmt w:val="bullet"/>
      <w:lvlText w:val="•"/>
      <w:lvlJc w:val="left"/>
      <w:pPr>
        <w:ind w:left="575" w:hanging="214"/>
      </w:pPr>
      <w:rPr>
        <w:rFonts w:hint="default"/>
        <w:lang w:val="ru-RU" w:eastAsia="en-US" w:bidi="ar-SA"/>
      </w:rPr>
    </w:lvl>
    <w:lvl w:ilvl="2" w:tplc="2E40DBD8">
      <w:numFmt w:val="bullet"/>
      <w:lvlText w:val="•"/>
      <w:lvlJc w:val="left"/>
      <w:pPr>
        <w:ind w:left="1090" w:hanging="214"/>
      </w:pPr>
      <w:rPr>
        <w:rFonts w:hint="default"/>
        <w:lang w:val="ru-RU" w:eastAsia="en-US" w:bidi="ar-SA"/>
      </w:rPr>
    </w:lvl>
    <w:lvl w:ilvl="3" w:tplc="9F16A3DC">
      <w:numFmt w:val="bullet"/>
      <w:lvlText w:val="•"/>
      <w:lvlJc w:val="left"/>
      <w:pPr>
        <w:ind w:left="1606" w:hanging="214"/>
      </w:pPr>
      <w:rPr>
        <w:rFonts w:hint="default"/>
        <w:lang w:val="ru-RU" w:eastAsia="en-US" w:bidi="ar-SA"/>
      </w:rPr>
    </w:lvl>
    <w:lvl w:ilvl="4" w:tplc="A7C4A320">
      <w:numFmt w:val="bullet"/>
      <w:lvlText w:val="•"/>
      <w:lvlJc w:val="left"/>
      <w:pPr>
        <w:ind w:left="2121" w:hanging="214"/>
      </w:pPr>
      <w:rPr>
        <w:rFonts w:hint="default"/>
        <w:lang w:val="ru-RU" w:eastAsia="en-US" w:bidi="ar-SA"/>
      </w:rPr>
    </w:lvl>
    <w:lvl w:ilvl="5" w:tplc="9F46E516">
      <w:numFmt w:val="bullet"/>
      <w:lvlText w:val="•"/>
      <w:lvlJc w:val="left"/>
      <w:pPr>
        <w:ind w:left="2637" w:hanging="214"/>
      </w:pPr>
      <w:rPr>
        <w:rFonts w:hint="default"/>
        <w:lang w:val="ru-RU" w:eastAsia="en-US" w:bidi="ar-SA"/>
      </w:rPr>
    </w:lvl>
    <w:lvl w:ilvl="6" w:tplc="2CCA8FB0">
      <w:numFmt w:val="bullet"/>
      <w:lvlText w:val="•"/>
      <w:lvlJc w:val="left"/>
      <w:pPr>
        <w:ind w:left="3152" w:hanging="214"/>
      </w:pPr>
      <w:rPr>
        <w:rFonts w:hint="default"/>
        <w:lang w:val="ru-RU" w:eastAsia="en-US" w:bidi="ar-SA"/>
      </w:rPr>
    </w:lvl>
    <w:lvl w:ilvl="7" w:tplc="CB6216C4">
      <w:numFmt w:val="bullet"/>
      <w:lvlText w:val="•"/>
      <w:lvlJc w:val="left"/>
      <w:pPr>
        <w:ind w:left="3667" w:hanging="214"/>
      </w:pPr>
      <w:rPr>
        <w:rFonts w:hint="default"/>
        <w:lang w:val="ru-RU" w:eastAsia="en-US" w:bidi="ar-SA"/>
      </w:rPr>
    </w:lvl>
    <w:lvl w:ilvl="8" w:tplc="E1868058">
      <w:numFmt w:val="bullet"/>
      <w:lvlText w:val="•"/>
      <w:lvlJc w:val="left"/>
      <w:pPr>
        <w:ind w:left="4183" w:hanging="214"/>
      </w:pPr>
      <w:rPr>
        <w:rFonts w:hint="default"/>
        <w:lang w:val="ru-RU" w:eastAsia="en-US" w:bidi="ar-SA"/>
      </w:rPr>
    </w:lvl>
  </w:abstractNum>
  <w:abstractNum w:abstractNumId="12" w15:restartNumberingAfterBreak="0">
    <w:nsid w:val="4BD2701E"/>
    <w:multiLevelType w:val="hybridMultilevel"/>
    <w:tmpl w:val="17E64C40"/>
    <w:lvl w:ilvl="0" w:tplc="A6CC5CB8">
      <w:numFmt w:val="bullet"/>
      <w:lvlText w:val="-"/>
      <w:lvlJc w:val="left"/>
      <w:pPr>
        <w:ind w:left="56" w:hanging="19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A886A08">
      <w:numFmt w:val="bullet"/>
      <w:lvlText w:val="•"/>
      <w:lvlJc w:val="left"/>
      <w:pPr>
        <w:ind w:left="575" w:hanging="197"/>
      </w:pPr>
      <w:rPr>
        <w:rFonts w:hint="default"/>
        <w:lang w:val="ru-RU" w:eastAsia="en-US" w:bidi="ar-SA"/>
      </w:rPr>
    </w:lvl>
    <w:lvl w:ilvl="2" w:tplc="1716F326">
      <w:numFmt w:val="bullet"/>
      <w:lvlText w:val="•"/>
      <w:lvlJc w:val="left"/>
      <w:pPr>
        <w:ind w:left="1090" w:hanging="197"/>
      </w:pPr>
      <w:rPr>
        <w:rFonts w:hint="default"/>
        <w:lang w:val="ru-RU" w:eastAsia="en-US" w:bidi="ar-SA"/>
      </w:rPr>
    </w:lvl>
    <w:lvl w:ilvl="3" w:tplc="89202E2E">
      <w:numFmt w:val="bullet"/>
      <w:lvlText w:val="•"/>
      <w:lvlJc w:val="left"/>
      <w:pPr>
        <w:ind w:left="1606" w:hanging="197"/>
      </w:pPr>
      <w:rPr>
        <w:rFonts w:hint="default"/>
        <w:lang w:val="ru-RU" w:eastAsia="en-US" w:bidi="ar-SA"/>
      </w:rPr>
    </w:lvl>
    <w:lvl w:ilvl="4" w:tplc="ECF050DE">
      <w:numFmt w:val="bullet"/>
      <w:lvlText w:val="•"/>
      <w:lvlJc w:val="left"/>
      <w:pPr>
        <w:ind w:left="2121" w:hanging="197"/>
      </w:pPr>
      <w:rPr>
        <w:rFonts w:hint="default"/>
        <w:lang w:val="ru-RU" w:eastAsia="en-US" w:bidi="ar-SA"/>
      </w:rPr>
    </w:lvl>
    <w:lvl w:ilvl="5" w:tplc="A3A6C4DA">
      <w:numFmt w:val="bullet"/>
      <w:lvlText w:val="•"/>
      <w:lvlJc w:val="left"/>
      <w:pPr>
        <w:ind w:left="2637" w:hanging="197"/>
      </w:pPr>
      <w:rPr>
        <w:rFonts w:hint="default"/>
        <w:lang w:val="ru-RU" w:eastAsia="en-US" w:bidi="ar-SA"/>
      </w:rPr>
    </w:lvl>
    <w:lvl w:ilvl="6" w:tplc="82E649D8">
      <w:numFmt w:val="bullet"/>
      <w:lvlText w:val="•"/>
      <w:lvlJc w:val="left"/>
      <w:pPr>
        <w:ind w:left="3152" w:hanging="197"/>
      </w:pPr>
      <w:rPr>
        <w:rFonts w:hint="default"/>
        <w:lang w:val="ru-RU" w:eastAsia="en-US" w:bidi="ar-SA"/>
      </w:rPr>
    </w:lvl>
    <w:lvl w:ilvl="7" w:tplc="3976F6E2">
      <w:numFmt w:val="bullet"/>
      <w:lvlText w:val="•"/>
      <w:lvlJc w:val="left"/>
      <w:pPr>
        <w:ind w:left="3667" w:hanging="197"/>
      </w:pPr>
      <w:rPr>
        <w:rFonts w:hint="default"/>
        <w:lang w:val="ru-RU" w:eastAsia="en-US" w:bidi="ar-SA"/>
      </w:rPr>
    </w:lvl>
    <w:lvl w:ilvl="8" w:tplc="F932AAD2">
      <w:numFmt w:val="bullet"/>
      <w:lvlText w:val="•"/>
      <w:lvlJc w:val="left"/>
      <w:pPr>
        <w:ind w:left="4183" w:hanging="197"/>
      </w:pPr>
      <w:rPr>
        <w:rFonts w:hint="default"/>
        <w:lang w:val="ru-RU" w:eastAsia="en-US" w:bidi="ar-SA"/>
      </w:rPr>
    </w:lvl>
  </w:abstractNum>
  <w:abstractNum w:abstractNumId="13" w15:restartNumberingAfterBreak="0">
    <w:nsid w:val="4BFF3E61"/>
    <w:multiLevelType w:val="hybridMultilevel"/>
    <w:tmpl w:val="8424F4DE"/>
    <w:lvl w:ilvl="0" w:tplc="ABF69C6C">
      <w:numFmt w:val="bullet"/>
      <w:lvlText w:val="-"/>
      <w:lvlJc w:val="left"/>
      <w:pPr>
        <w:ind w:left="40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D40DFBC">
      <w:numFmt w:val="bullet"/>
      <w:lvlText w:val="•"/>
      <w:lvlJc w:val="left"/>
      <w:pPr>
        <w:ind w:left="1376" w:hanging="140"/>
      </w:pPr>
      <w:rPr>
        <w:rFonts w:hint="default"/>
        <w:lang w:val="ru-RU" w:eastAsia="en-US" w:bidi="ar-SA"/>
      </w:rPr>
    </w:lvl>
    <w:lvl w:ilvl="2" w:tplc="B90EE0C6">
      <w:numFmt w:val="bullet"/>
      <w:lvlText w:val="•"/>
      <w:lvlJc w:val="left"/>
      <w:pPr>
        <w:ind w:left="2353" w:hanging="140"/>
      </w:pPr>
      <w:rPr>
        <w:rFonts w:hint="default"/>
        <w:lang w:val="ru-RU" w:eastAsia="en-US" w:bidi="ar-SA"/>
      </w:rPr>
    </w:lvl>
    <w:lvl w:ilvl="3" w:tplc="8AB23B0E">
      <w:numFmt w:val="bullet"/>
      <w:lvlText w:val="•"/>
      <w:lvlJc w:val="left"/>
      <w:pPr>
        <w:ind w:left="3329" w:hanging="140"/>
      </w:pPr>
      <w:rPr>
        <w:rFonts w:hint="default"/>
        <w:lang w:val="ru-RU" w:eastAsia="en-US" w:bidi="ar-SA"/>
      </w:rPr>
    </w:lvl>
    <w:lvl w:ilvl="4" w:tplc="0D90C75C">
      <w:numFmt w:val="bullet"/>
      <w:lvlText w:val="•"/>
      <w:lvlJc w:val="left"/>
      <w:pPr>
        <w:ind w:left="4306" w:hanging="140"/>
      </w:pPr>
      <w:rPr>
        <w:rFonts w:hint="default"/>
        <w:lang w:val="ru-RU" w:eastAsia="en-US" w:bidi="ar-SA"/>
      </w:rPr>
    </w:lvl>
    <w:lvl w:ilvl="5" w:tplc="C5062A02">
      <w:numFmt w:val="bullet"/>
      <w:lvlText w:val="•"/>
      <w:lvlJc w:val="left"/>
      <w:pPr>
        <w:ind w:left="5283" w:hanging="140"/>
      </w:pPr>
      <w:rPr>
        <w:rFonts w:hint="default"/>
        <w:lang w:val="ru-RU" w:eastAsia="en-US" w:bidi="ar-SA"/>
      </w:rPr>
    </w:lvl>
    <w:lvl w:ilvl="6" w:tplc="F0F80B4C">
      <w:numFmt w:val="bullet"/>
      <w:lvlText w:val="•"/>
      <w:lvlJc w:val="left"/>
      <w:pPr>
        <w:ind w:left="6259" w:hanging="140"/>
      </w:pPr>
      <w:rPr>
        <w:rFonts w:hint="default"/>
        <w:lang w:val="ru-RU" w:eastAsia="en-US" w:bidi="ar-SA"/>
      </w:rPr>
    </w:lvl>
    <w:lvl w:ilvl="7" w:tplc="A000B176">
      <w:numFmt w:val="bullet"/>
      <w:lvlText w:val="•"/>
      <w:lvlJc w:val="left"/>
      <w:pPr>
        <w:ind w:left="7236" w:hanging="140"/>
      </w:pPr>
      <w:rPr>
        <w:rFonts w:hint="default"/>
        <w:lang w:val="ru-RU" w:eastAsia="en-US" w:bidi="ar-SA"/>
      </w:rPr>
    </w:lvl>
    <w:lvl w:ilvl="8" w:tplc="7B280DFE">
      <w:numFmt w:val="bullet"/>
      <w:lvlText w:val="•"/>
      <w:lvlJc w:val="left"/>
      <w:pPr>
        <w:ind w:left="8213" w:hanging="140"/>
      </w:pPr>
      <w:rPr>
        <w:rFonts w:hint="default"/>
        <w:lang w:val="ru-RU" w:eastAsia="en-US" w:bidi="ar-SA"/>
      </w:rPr>
    </w:lvl>
  </w:abstractNum>
  <w:abstractNum w:abstractNumId="14" w15:restartNumberingAfterBreak="0">
    <w:nsid w:val="4DA75688"/>
    <w:multiLevelType w:val="hybridMultilevel"/>
    <w:tmpl w:val="AB464B54"/>
    <w:lvl w:ilvl="0" w:tplc="65607A3C">
      <w:numFmt w:val="bullet"/>
      <w:lvlText w:val="-"/>
      <w:lvlJc w:val="left"/>
      <w:pPr>
        <w:ind w:left="56" w:hanging="19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7C0840C">
      <w:numFmt w:val="bullet"/>
      <w:lvlText w:val="•"/>
      <w:lvlJc w:val="left"/>
      <w:pPr>
        <w:ind w:left="575" w:hanging="190"/>
      </w:pPr>
      <w:rPr>
        <w:rFonts w:hint="default"/>
        <w:lang w:val="ru-RU" w:eastAsia="en-US" w:bidi="ar-SA"/>
      </w:rPr>
    </w:lvl>
    <w:lvl w:ilvl="2" w:tplc="4EF230BC">
      <w:numFmt w:val="bullet"/>
      <w:lvlText w:val="•"/>
      <w:lvlJc w:val="left"/>
      <w:pPr>
        <w:ind w:left="1090" w:hanging="190"/>
      </w:pPr>
      <w:rPr>
        <w:rFonts w:hint="default"/>
        <w:lang w:val="ru-RU" w:eastAsia="en-US" w:bidi="ar-SA"/>
      </w:rPr>
    </w:lvl>
    <w:lvl w:ilvl="3" w:tplc="10DAFED8">
      <w:numFmt w:val="bullet"/>
      <w:lvlText w:val="•"/>
      <w:lvlJc w:val="left"/>
      <w:pPr>
        <w:ind w:left="1606" w:hanging="190"/>
      </w:pPr>
      <w:rPr>
        <w:rFonts w:hint="default"/>
        <w:lang w:val="ru-RU" w:eastAsia="en-US" w:bidi="ar-SA"/>
      </w:rPr>
    </w:lvl>
    <w:lvl w:ilvl="4" w:tplc="28303D32">
      <w:numFmt w:val="bullet"/>
      <w:lvlText w:val="•"/>
      <w:lvlJc w:val="left"/>
      <w:pPr>
        <w:ind w:left="2121" w:hanging="190"/>
      </w:pPr>
      <w:rPr>
        <w:rFonts w:hint="default"/>
        <w:lang w:val="ru-RU" w:eastAsia="en-US" w:bidi="ar-SA"/>
      </w:rPr>
    </w:lvl>
    <w:lvl w:ilvl="5" w:tplc="0B82BE12">
      <w:numFmt w:val="bullet"/>
      <w:lvlText w:val="•"/>
      <w:lvlJc w:val="left"/>
      <w:pPr>
        <w:ind w:left="2637" w:hanging="190"/>
      </w:pPr>
      <w:rPr>
        <w:rFonts w:hint="default"/>
        <w:lang w:val="ru-RU" w:eastAsia="en-US" w:bidi="ar-SA"/>
      </w:rPr>
    </w:lvl>
    <w:lvl w:ilvl="6" w:tplc="29203516">
      <w:numFmt w:val="bullet"/>
      <w:lvlText w:val="•"/>
      <w:lvlJc w:val="left"/>
      <w:pPr>
        <w:ind w:left="3152" w:hanging="190"/>
      </w:pPr>
      <w:rPr>
        <w:rFonts w:hint="default"/>
        <w:lang w:val="ru-RU" w:eastAsia="en-US" w:bidi="ar-SA"/>
      </w:rPr>
    </w:lvl>
    <w:lvl w:ilvl="7" w:tplc="E3A025A6">
      <w:numFmt w:val="bullet"/>
      <w:lvlText w:val="•"/>
      <w:lvlJc w:val="left"/>
      <w:pPr>
        <w:ind w:left="3667" w:hanging="190"/>
      </w:pPr>
      <w:rPr>
        <w:rFonts w:hint="default"/>
        <w:lang w:val="ru-RU" w:eastAsia="en-US" w:bidi="ar-SA"/>
      </w:rPr>
    </w:lvl>
    <w:lvl w:ilvl="8" w:tplc="C890D94C">
      <w:numFmt w:val="bullet"/>
      <w:lvlText w:val="•"/>
      <w:lvlJc w:val="left"/>
      <w:pPr>
        <w:ind w:left="4183" w:hanging="190"/>
      </w:pPr>
      <w:rPr>
        <w:rFonts w:hint="default"/>
        <w:lang w:val="ru-RU" w:eastAsia="en-US" w:bidi="ar-SA"/>
      </w:rPr>
    </w:lvl>
  </w:abstractNum>
  <w:abstractNum w:abstractNumId="15" w15:restartNumberingAfterBreak="0">
    <w:nsid w:val="4F053CE4"/>
    <w:multiLevelType w:val="hybridMultilevel"/>
    <w:tmpl w:val="80164F22"/>
    <w:lvl w:ilvl="0" w:tplc="368C258C">
      <w:numFmt w:val="bullet"/>
      <w:lvlText w:val="-"/>
      <w:lvlJc w:val="left"/>
      <w:pPr>
        <w:ind w:left="56" w:hanging="37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F725984">
      <w:numFmt w:val="bullet"/>
      <w:lvlText w:val="•"/>
      <w:lvlJc w:val="left"/>
      <w:pPr>
        <w:ind w:left="575" w:hanging="370"/>
      </w:pPr>
      <w:rPr>
        <w:rFonts w:hint="default"/>
        <w:lang w:val="ru-RU" w:eastAsia="en-US" w:bidi="ar-SA"/>
      </w:rPr>
    </w:lvl>
    <w:lvl w:ilvl="2" w:tplc="98521696">
      <w:numFmt w:val="bullet"/>
      <w:lvlText w:val="•"/>
      <w:lvlJc w:val="left"/>
      <w:pPr>
        <w:ind w:left="1090" w:hanging="370"/>
      </w:pPr>
      <w:rPr>
        <w:rFonts w:hint="default"/>
        <w:lang w:val="ru-RU" w:eastAsia="en-US" w:bidi="ar-SA"/>
      </w:rPr>
    </w:lvl>
    <w:lvl w:ilvl="3" w:tplc="E2FEDE8E">
      <w:numFmt w:val="bullet"/>
      <w:lvlText w:val="•"/>
      <w:lvlJc w:val="left"/>
      <w:pPr>
        <w:ind w:left="1606" w:hanging="370"/>
      </w:pPr>
      <w:rPr>
        <w:rFonts w:hint="default"/>
        <w:lang w:val="ru-RU" w:eastAsia="en-US" w:bidi="ar-SA"/>
      </w:rPr>
    </w:lvl>
    <w:lvl w:ilvl="4" w:tplc="7BD0505C">
      <w:numFmt w:val="bullet"/>
      <w:lvlText w:val="•"/>
      <w:lvlJc w:val="left"/>
      <w:pPr>
        <w:ind w:left="2121" w:hanging="370"/>
      </w:pPr>
      <w:rPr>
        <w:rFonts w:hint="default"/>
        <w:lang w:val="ru-RU" w:eastAsia="en-US" w:bidi="ar-SA"/>
      </w:rPr>
    </w:lvl>
    <w:lvl w:ilvl="5" w:tplc="6BD0A052">
      <w:numFmt w:val="bullet"/>
      <w:lvlText w:val="•"/>
      <w:lvlJc w:val="left"/>
      <w:pPr>
        <w:ind w:left="2637" w:hanging="370"/>
      </w:pPr>
      <w:rPr>
        <w:rFonts w:hint="default"/>
        <w:lang w:val="ru-RU" w:eastAsia="en-US" w:bidi="ar-SA"/>
      </w:rPr>
    </w:lvl>
    <w:lvl w:ilvl="6" w:tplc="D20211C6">
      <w:numFmt w:val="bullet"/>
      <w:lvlText w:val="•"/>
      <w:lvlJc w:val="left"/>
      <w:pPr>
        <w:ind w:left="3152" w:hanging="370"/>
      </w:pPr>
      <w:rPr>
        <w:rFonts w:hint="default"/>
        <w:lang w:val="ru-RU" w:eastAsia="en-US" w:bidi="ar-SA"/>
      </w:rPr>
    </w:lvl>
    <w:lvl w:ilvl="7" w:tplc="5624F45E">
      <w:numFmt w:val="bullet"/>
      <w:lvlText w:val="•"/>
      <w:lvlJc w:val="left"/>
      <w:pPr>
        <w:ind w:left="3667" w:hanging="370"/>
      </w:pPr>
      <w:rPr>
        <w:rFonts w:hint="default"/>
        <w:lang w:val="ru-RU" w:eastAsia="en-US" w:bidi="ar-SA"/>
      </w:rPr>
    </w:lvl>
    <w:lvl w:ilvl="8" w:tplc="7F764F20">
      <w:numFmt w:val="bullet"/>
      <w:lvlText w:val="•"/>
      <w:lvlJc w:val="left"/>
      <w:pPr>
        <w:ind w:left="4183" w:hanging="370"/>
      </w:pPr>
      <w:rPr>
        <w:rFonts w:hint="default"/>
        <w:lang w:val="ru-RU" w:eastAsia="en-US" w:bidi="ar-SA"/>
      </w:rPr>
    </w:lvl>
  </w:abstractNum>
  <w:abstractNum w:abstractNumId="16" w15:restartNumberingAfterBreak="0">
    <w:nsid w:val="528D37C0"/>
    <w:multiLevelType w:val="hybridMultilevel"/>
    <w:tmpl w:val="E7B0DD0C"/>
    <w:lvl w:ilvl="0" w:tplc="AE905D5C">
      <w:start w:val="1"/>
      <w:numFmt w:val="decimal"/>
      <w:lvlText w:val="%1."/>
      <w:lvlJc w:val="left"/>
      <w:pPr>
        <w:ind w:left="3584" w:hanging="1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2A14B10E">
      <w:numFmt w:val="bullet"/>
      <w:lvlText w:val="•"/>
      <w:lvlJc w:val="left"/>
      <w:pPr>
        <w:ind w:left="4562" w:hanging="181"/>
      </w:pPr>
      <w:rPr>
        <w:rFonts w:hint="default"/>
        <w:lang w:val="ru-RU" w:eastAsia="en-US" w:bidi="ar-SA"/>
      </w:rPr>
    </w:lvl>
    <w:lvl w:ilvl="2" w:tplc="E408AFDC">
      <w:numFmt w:val="bullet"/>
      <w:lvlText w:val="•"/>
      <w:lvlJc w:val="left"/>
      <w:pPr>
        <w:ind w:left="5185" w:hanging="181"/>
      </w:pPr>
      <w:rPr>
        <w:rFonts w:hint="default"/>
        <w:lang w:val="ru-RU" w:eastAsia="en-US" w:bidi="ar-SA"/>
      </w:rPr>
    </w:lvl>
    <w:lvl w:ilvl="3" w:tplc="3FB20B4E">
      <w:numFmt w:val="bullet"/>
      <w:lvlText w:val="•"/>
      <w:lvlJc w:val="left"/>
      <w:pPr>
        <w:ind w:left="5807" w:hanging="181"/>
      </w:pPr>
      <w:rPr>
        <w:rFonts w:hint="default"/>
        <w:lang w:val="ru-RU" w:eastAsia="en-US" w:bidi="ar-SA"/>
      </w:rPr>
    </w:lvl>
    <w:lvl w:ilvl="4" w:tplc="F96AE9FA">
      <w:numFmt w:val="bullet"/>
      <w:lvlText w:val="•"/>
      <w:lvlJc w:val="left"/>
      <w:pPr>
        <w:ind w:left="6430" w:hanging="181"/>
      </w:pPr>
      <w:rPr>
        <w:rFonts w:hint="default"/>
        <w:lang w:val="ru-RU" w:eastAsia="en-US" w:bidi="ar-SA"/>
      </w:rPr>
    </w:lvl>
    <w:lvl w:ilvl="5" w:tplc="BE7665FC">
      <w:numFmt w:val="bullet"/>
      <w:lvlText w:val="•"/>
      <w:lvlJc w:val="left"/>
      <w:pPr>
        <w:ind w:left="7053" w:hanging="181"/>
      </w:pPr>
      <w:rPr>
        <w:rFonts w:hint="default"/>
        <w:lang w:val="ru-RU" w:eastAsia="en-US" w:bidi="ar-SA"/>
      </w:rPr>
    </w:lvl>
    <w:lvl w:ilvl="6" w:tplc="D820F1FA">
      <w:numFmt w:val="bullet"/>
      <w:lvlText w:val="•"/>
      <w:lvlJc w:val="left"/>
      <w:pPr>
        <w:ind w:left="7675" w:hanging="181"/>
      </w:pPr>
      <w:rPr>
        <w:rFonts w:hint="default"/>
        <w:lang w:val="ru-RU" w:eastAsia="en-US" w:bidi="ar-SA"/>
      </w:rPr>
    </w:lvl>
    <w:lvl w:ilvl="7" w:tplc="87B6B4BA">
      <w:numFmt w:val="bullet"/>
      <w:lvlText w:val="•"/>
      <w:lvlJc w:val="left"/>
      <w:pPr>
        <w:ind w:left="8298" w:hanging="181"/>
      </w:pPr>
      <w:rPr>
        <w:rFonts w:hint="default"/>
        <w:lang w:val="ru-RU" w:eastAsia="en-US" w:bidi="ar-SA"/>
      </w:rPr>
    </w:lvl>
    <w:lvl w:ilvl="8" w:tplc="F4B8C6DC">
      <w:numFmt w:val="bullet"/>
      <w:lvlText w:val="•"/>
      <w:lvlJc w:val="left"/>
      <w:pPr>
        <w:ind w:left="8921" w:hanging="181"/>
      </w:pPr>
      <w:rPr>
        <w:rFonts w:hint="default"/>
        <w:lang w:val="ru-RU" w:eastAsia="en-US" w:bidi="ar-SA"/>
      </w:rPr>
    </w:lvl>
  </w:abstractNum>
  <w:abstractNum w:abstractNumId="17" w15:restartNumberingAfterBreak="0">
    <w:nsid w:val="55A84AE0"/>
    <w:multiLevelType w:val="hybridMultilevel"/>
    <w:tmpl w:val="67685B56"/>
    <w:lvl w:ilvl="0" w:tplc="6B0C074C">
      <w:numFmt w:val="bullet"/>
      <w:lvlText w:val="-"/>
      <w:lvlJc w:val="left"/>
      <w:pPr>
        <w:ind w:left="56" w:hanging="28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51A9F94">
      <w:numFmt w:val="bullet"/>
      <w:lvlText w:val="•"/>
      <w:lvlJc w:val="left"/>
      <w:pPr>
        <w:ind w:left="575" w:hanging="288"/>
      </w:pPr>
      <w:rPr>
        <w:rFonts w:hint="default"/>
        <w:lang w:val="ru-RU" w:eastAsia="en-US" w:bidi="ar-SA"/>
      </w:rPr>
    </w:lvl>
    <w:lvl w:ilvl="2" w:tplc="5DDAE0D8">
      <w:numFmt w:val="bullet"/>
      <w:lvlText w:val="•"/>
      <w:lvlJc w:val="left"/>
      <w:pPr>
        <w:ind w:left="1090" w:hanging="288"/>
      </w:pPr>
      <w:rPr>
        <w:rFonts w:hint="default"/>
        <w:lang w:val="ru-RU" w:eastAsia="en-US" w:bidi="ar-SA"/>
      </w:rPr>
    </w:lvl>
    <w:lvl w:ilvl="3" w:tplc="5AA83EB8">
      <w:numFmt w:val="bullet"/>
      <w:lvlText w:val="•"/>
      <w:lvlJc w:val="left"/>
      <w:pPr>
        <w:ind w:left="1606" w:hanging="288"/>
      </w:pPr>
      <w:rPr>
        <w:rFonts w:hint="default"/>
        <w:lang w:val="ru-RU" w:eastAsia="en-US" w:bidi="ar-SA"/>
      </w:rPr>
    </w:lvl>
    <w:lvl w:ilvl="4" w:tplc="698CB906">
      <w:numFmt w:val="bullet"/>
      <w:lvlText w:val="•"/>
      <w:lvlJc w:val="left"/>
      <w:pPr>
        <w:ind w:left="2121" w:hanging="288"/>
      </w:pPr>
      <w:rPr>
        <w:rFonts w:hint="default"/>
        <w:lang w:val="ru-RU" w:eastAsia="en-US" w:bidi="ar-SA"/>
      </w:rPr>
    </w:lvl>
    <w:lvl w:ilvl="5" w:tplc="8A7416C4">
      <w:numFmt w:val="bullet"/>
      <w:lvlText w:val="•"/>
      <w:lvlJc w:val="left"/>
      <w:pPr>
        <w:ind w:left="2637" w:hanging="288"/>
      </w:pPr>
      <w:rPr>
        <w:rFonts w:hint="default"/>
        <w:lang w:val="ru-RU" w:eastAsia="en-US" w:bidi="ar-SA"/>
      </w:rPr>
    </w:lvl>
    <w:lvl w:ilvl="6" w:tplc="D26AD430">
      <w:numFmt w:val="bullet"/>
      <w:lvlText w:val="•"/>
      <w:lvlJc w:val="left"/>
      <w:pPr>
        <w:ind w:left="3152" w:hanging="288"/>
      </w:pPr>
      <w:rPr>
        <w:rFonts w:hint="default"/>
        <w:lang w:val="ru-RU" w:eastAsia="en-US" w:bidi="ar-SA"/>
      </w:rPr>
    </w:lvl>
    <w:lvl w:ilvl="7" w:tplc="D28869C0">
      <w:numFmt w:val="bullet"/>
      <w:lvlText w:val="•"/>
      <w:lvlJc w:val="left"/>
      <w:pPr>
        <w:ind w:left="3667" w:hanging="288"/>
      </w:pPr>
      <w:rPr>
        <w:rFonts w:hint="default"/>
        <w:lang w:val="ru-RU" w:eastAsia="en-US" w:bidi="ar-SA"/>
      </w:rPr>
    </w:lvl>
    <w:lvl w:ilvl="8" w:tplc="8A766EE6">
      <w:numFmt w:val="bullet"/>
      <w:lvlText w:val="•"/>
      <w:lvlJc w:val="left"/>
      <w:pPr>
        <w:ind w:left="4183" w:hanging="288"/>
      </w:pPr>
      <w:rPr>
        <w:rFonts w:hint="default"/>
        <w:lang w:val="ru-RU" w:eastAsia="en-US" w:bidi="ar-SA"/>
      </w:rPr>
    </w:lvl>
  </w:abstractNum>
  <w:abstractNum w:abstractNumId="18" w15:restartNumberingAfterBreak="0">
    <w:nsid w:val="588C4D65"/>
    <w:multiLevelType w:val="hybridMultilevel"/>
    <w:tmpl w:val="BE1EF838"/>
    <w:lvl w:ilvl="0" w:tplc="116CA1D4">
      <w:numFmt w:val="bullet"/>
      <w:lvlText w:val="-"/>
      <w:lvlJc w:val="left"/>
      <w:pPr>
        <w:ind w:left="56" w:hanging="15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BB2081A">
      <w:numFmt w:val="bullet"/>
      <w:lvlText w:val="•"/>
      <w:lvlJc w:val="left"/>
      <w:pPr>
        <w:ind w:left="575" w:hanging="156"/>
      </w:pPr>
      <w:rPr>
        <w:rFonts w:hint="default"/>
        <w:lang w:val="ru-RU" w:eastAsia="en-US" w:bidi="ar-SA"/>
      </w:rPr>
    </w:lvl>
    <w:lvl w:ilvl="2" w:tplc="28F831B6">
      <w:numFmt w:val="bullet"/>
      <w:lvlText w:val="•"/>
      <w:lvlJc w:val="left"/>
      <w:pPr>
        <w:ind w:left="1090" w:hanging="156"/>
      </w:pPr>
      <w:rPr>
        <w:rFonts w:hint="default"/>
        <w:lang w:val="ru-RU" w:eastAsia="en-US" w:bidi="ar-SA"/>
      </w:rPr>
    </w:lvl>
    <w:lvl w:ilvl="3" w:tplc="9B08FD8A">
      <w:numFmt w:val="bullet"/>
      <w:lvlText w:val="•"/>
      <w:lvlJc w:val="left"/>
      <w:pPr>
        <w:ind w:left="1606" w:hanging="156"/>
      </w:pPr>
      <w:rPr>
        <w:rFonts w:hint="default"/>
        <w:lang w:val="ru-RU" w:eastAsia="en-US" w:bidi="ar-SA"/>
      </w:rPr>
    </w:lvl>
    <w:lvl w:ilvl="4" w:tplc="5760659C">
      <w:numFmt w:val="bullet"/>
      <w:lvlText w:val="•"/>
      <w:lvlJc w:val="left"/>
      <w:pPr>
        <w:ind w:left="2121" w:hanging="156"/>
      </w:pPr>
      <w:rPr>
        <w:rFonts w:hint="default"/>
        <w:lang w:val="ru-RU" w:eastAsia="en-US" w:bidi="ar-SA"/>
      </w:rPr>
    </w:lvl>
    <w:lvl w:ilvl="5" w:tplc="73B46014">
      <w:numFmt w:val="bullet"/>
      <w:lvlText w:val="•"/>
      <w:lvlJc w:val="left"/>
      <w:pPr>
        <w:ind w:left="2637" w:hanging="156"/>
      </w:pPr>
      <w:rPr>
        <w:rFonts w:hint="default"/>
        <w:lang w:val="ru-RU" w:eastAsia="en-US" w:bidi="ar-SA"/>
      </w:rPr>
    </w:lvl>
    <w:lvl w:ilvl="6" w:tplc="42B45118">
      <w:numFmt w:val="bullet"/>
      <w:lvlText w:val="•"/>
      <w:lvlJc w:val="left"/>
      <w:pPr>
        <w:ind w:left="3152" w:hanging="156"/>
      </w:pPr>
      <w:rPr>
        <w:rFonts w:hint="default"/>
        <w:lang w:val="ru-RU" w:eastAsia="en-US" w:bidi="ar-SA"/>
      </w:rPr>
    </w:lvl>
    <w:lvl w:ilvl="7" w:tplc="93BE67CE">
      <w:numFmt w:val="bullet"/>
      <w:lvlText w:val="•"/>
      <w:lvlJc w:val="left"/>
      <w:pPr>
        <w:ind w:left="3667" w:hanging="156"/>
      </w:pPr>
      <w:rPr>
        <w:rFonts w:hint="default"/>
        <w:lang w:val="ru-RU" w:eastAsia="en-US" w:bidi="ar-SA"/>
      </w:rPr>
    </w:lvl>
    <w:lvl w:ilvl="8" w:tplc="AA0E8E90">
      <w:numFmt w:val="bullet"/>
      <w:lvlText w:val="•"/>
      <w:lvlJc w:val="left"/>
      <w:pPr>
        <w:ind w:left="4183" w:hanging="156"/>
      </w:pPr>
      <w:rPr>
        <w:rFonts w:hint="default"/>
        <w:lang w:val="ru-RU" w:eastAsia="en-US" w:bidi="ar-SA"/>
      </w:rPr>
    </w:lvl>
  </w:abstractNum>
  <w:abstractNum w:abstractNumId="19" w15:restartNumberingAfterBreak="0">
    <w:nsid w:val="59AA1A40"/>
    <w:multiLevelType w:val="hybridMultilevel"/>
    <w:tmpl w:val="70F26480"/>
    <w:lvl w:ilvl="0" w:tplc="DF848C04">
      <w:numFmt w:val="bullet"/>
      <w:lvlText w:val="-"/>
      <w:lvlJc w:val="left"/>
      <w:pPr>
        <w:ind w:left="837" w:hanging="2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F9AF370">
      <w:numFmt w:val="bullet"/>
      <w:lvlText w:val="•"/>
      <w:lvlJc w:val="left"/>
      <w:pPr>
        <w:ind w:left="1442" w:hanging="269"/>
      </w:pPr>
      <w:rPr>
        <w:rFonts w:hint="default"/>
        <w:lang w:val="ru-RU" w:eastAsia="en-US" w:bidi="ar-SA"/>
      </w:rPr>
    </w:lvl>
    <w:lvl w:ilvl="2" w:tplc="CF5A46C2">
      <w:numFmt w:val="bullet"/>
      <w:lvlText w:val="•"/>
      <w:lvlJc w:val="left"/>
      <w:pPr>
        <w:ind w:left="2045" w:hanging="269"/>
      </w:pPr>
      <w:rPr>
        <w:rFonts w:hint="default"/>
        <w:lang w:val="ru-RU" w:eastAsia="en-US" w:bidi="ar-SA"/>
      </w:rPr>
    </w:lvl>
    <w:lvl w:ilvl="3" w:tplc="D1EAA10A">
      <w:numFmt w:val="bullet"/>
      <w:lvlText w:val="•"/>
      <w:lvlJc w:val="left"/>
      <w:pPr>
        <w:ind w:left="2647" w:hanging="269"/>
      </w:pPr>
      <w:rPr>
        <w:rFonts w:hint="default"/>
        <w:lang w:val="ru-RU" w:eastAsia="en-US" w:bidi="ar-SA"/>
      </w:rPr>
    </w:lvl>
    <w:lvl w:ilvl="4" w:tplc="94E82614">
      <w:numFmt w:val="bullet"/>
      <w:lvlText w:val="•"/>
      <w:lvlJc w:val="left"/>
      <w:pPr>
        <w:ind w:left="3250" w:hanging="269"/>
      </w:pPr>
      <w:rPr>
        <w:rFonts w:hint="default"/>
        <w:lang w:val="ru-RU" w:eastAsia="en-US" w:bidi="ar-SA"/>
      </w:rPr>
    </w:lvl>
    <w:lvl w:ilvl="5" w:tplc="2D6860D2">
      <w:numFmt w:val="bullet"/>
      <w:lvlText w:val="•"/>
      <w:lvlJc w:val="left"/>
      <w:pPr>
        <w:ind w:left="3852" w:hanging="269"/>
      </w:pPr>
      <w:rPr>
        <w:rFonts w:hint="default"/>
        <w:lang w:val="ru-RU" w:eastAsia="en-US" w:bidi="ar-SA"/>
      </w:rPr>
    </w:lvl>
    <w:lvl w:ilvl="6" w:tplc="B94040B0">
      <w:numFmt w:val="bullet"/>
      <w:lvlText w:val="•"/>
      <w:lvlJc w:val="left"/>
      <w:pPr>
        <w:ind w:left="4455" w:hanging="269"/>
      </w:pPr>
      <w:rPr>
        <w:rFonts w:hint="default"/>
        <w:lang w:val="ru-RU" w:eastAsia="en-US" w:bidi="ar-SA"/>
      </w:rPr>
    </w:lvl>
    <w:lvl w:ilvl="7" w:tplc="24B0ED4E">
      <w:numFmt w:val="bullet"/>
      <w:lvlText w:val="•"/>
      <w:lvlJc w:val="left"/>
      <w:pPr>
        <w:ind w:left="5057" w:hanging="269"/>
      </w:pPr>
      <w:rPr>
        <w:rFonts w:hint="default"/>
        <w:lang w:val="ru-RU" w:eastAsia="en-US" w:bidi="ar-SA"/>
      </w:rPr>
    </w:lvl>
    <w:lvl w:ilvl="8" w:tplc="8FA40D2C">
      <w:numFmt w:val="bullet"/>
      <w:lvlText w:val="•"/>
      <w:lvlJc w:val="left"/>
      <w:pPr>
        <w:ind w:left="5660" w:hanging="269"/>
      </w:pPr>
      <w:rPr>
        <w:rFonts w:hint="default"/>
        <w:lang w:val="ru-RU" w:eastAsia="en-US" w:bidi="ar-SA"/>
      </w:rPr>
    </w:lvl>
  </w:abstractNum>
  <w:abstractNum w:abstractNumId="20" w15:restartNumberingAfterBreak="0">
    <w:nsid w:val="5BCC5828"/>
    <w:multiLevelType w:val="hybridMultilevel"/>
    <w:tmpl w:val="6518A022"/>
    <w:lvl w:ilvl="0" w:tplc="D4FAF158">
      <w:numFmt w:val="bullet"/>
      <w:lvlText w:val="-"/>
      <w:lvlJc w:val="left"/>
      <w:pPr>
        <w:ind w:left="56" w:hanging="21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D50E4B4">
      <w:numFmt w:val="bullet"/>
      <w:lvlText w:val="•"/>
      <w:lvlJc w:val="left"/>
      <w:pPr>
        <w:ind w:left="575" w:hanging="214"/>
      </w:pPr>
      <w:rPr>
        <w:rFonts w:hint="default"/>
        <w:lang w:val="ru-RU" w:eastAsia="en-US" w:bidi="ar-SA"/>
      </w:rPr>
    </w:lvl>
    <w:lvl w:ilvl="2" w:tplc="595E0618">
      <w:numFmt w:val="bullet"/>
      <w:lvlText w:val="•"/>
      <w:lvlJc w:val="left"/>
      <w:pPr>
        <w:ind w:left="1090" w:hanging="214"/>
      </w:pPr>
      <w:rPr>
        <w:rFonts w:hint="default"/>
        <w:lang w:val="ru-RU" w:eastAsia="en-US" w:bidi="ar-SA"/>
      </w:rPr>
    </w:lvl>
    <w:lvl w:ilvl="3" w:tplc="1616C4E6">
      <w:numFmt w:val="bullet"/>
      <w:lvlText w:val="•"/>
      <w:lvlJc w:val="left"/>
      <w:pPr>
        <w:ind w:left="1606" w:hanging="214"/>
      </w:pPr>
      <w:rPr>
        <w:rFonts w:hint="default"/>
        <w:lang w:val="ru-RU" w:eastAsia="en-US" w:bidi="ar-SA"/>
      </w:rPr>
    </w:lvl>
    <w:lvl w:ilvl="4" w:tplc="20A81212">
      <w:numFmt w:val="bullet"/>
      <w:lvlText w:val="•"/>
      <w:lvlJc w:val="left"/>
      <w:pPr>
        <w:ind w:left="2121" w:hanging="214"/>
      </w:pPr>
      <w:rPr>
        <w:rFonts w:hint="default"/>
        <w:lang w:val="ru-RU" w:eastAsia="en-US" w:bidi="ar-SA"/>
      </w:rPr>
    </w:lvl>
    <w:lvl w:ilvl="5" w:tplc="9850A790">
      <w:numFmt w:val="bullet"/>
      <w:lvlText w:val="•"/>
      <w:lvlJc w:val="left"/>
      <w:pPr>
        <w:ind w:left="2637" w:hanging="214"/>
      </w:pPr>
      <w:rPr>
        <w:rFonts w:hint="default"/>
        <w:lang w:val="ru-RU" w:eastAsia="en-US" w:bidi="ar-SA"/>
      </w:rPr>
    </w:lvl>
    <w:lvl w:ilvl="6" w:tplc="AF4EEDB6">
      <w:numFmt w:val="bullet"/>
      <w:lvlText w:val="•"/>
      <w:lvlJc w:val="left"/>
      <w:pPr>
        <w:ind w:left="3152" w:hanging="214"/>
      </w:pPr>
      <w:rPr>
        <w:rFonts w:hint="default"/>
        <w:lang w:val="ru-RU" w:eastAsia="en-US" w:bidi="ar-SA"/>
      </w:rPr>
    </w:lvl>
    <w:lvl w:ilvl="7" w:tplc="FE746EA2">
      <w:numFmt w:val="bullet"/>
      <w:lvlText w:val="•"/>
      <w:lvlJc w:val="left"/>
      <w:pPr>
        <w:ind w:left="3667" w:hanging="214"/>
      </w:pPr>
      <w:rPr>
        <w:rFonts w:hint="default"/>
        <w:lang w:val="ru-RU" w:eastAsia="en-US" w:bidi="ar-SA"/>
      </w:rPr>
    </w:lvl>
    <w:lvl w:ilvl="8" w:tplc="BC720030">
      <w:numFmt w:val="bullet"/>
      <w:lvlText w:val="•"/>
      <w:lvlJc w:val="left"/>
      <w:pPr>
        <w:ind w:left="4183" w:hanging="214"/>
      </w:pPr>
      <w:rPr>
        <w:rFonts w:hint="default"/>
        <w:lang w:val="ru-RU" w:eastAsia="en-US" w:bidi="ar-SA"/>
      </w:rPr>
    </w:lvl>
  </w:abstractNum>
  <w:abstractNum w:abstractNumId="21" w15:restartNumberingAfterBreak="0">
    <w:nsid w:val="64490C41"/>
    <w:multiLevelType w:val="hybridMultilevel"/>
    <w:tmpl w:val="47DE8F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E32963"/>
    <w:multiLevelType w:val="hybridMultilevel"/>
    <w:tmpl w:val="E09C73F2"/>
    <w:lvl w:ilvl="0" w:tplc="A8766124">
      <w:numFmt w:val="bullet"/>
      <w:lvlText w:val="-"/>
      <w:lvlJc w:val="left"/>
      <w:pPr>
        <w:ind w:left="402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C38D394">
      <w:numFmt w:val="bullet"/>
      <w:lvlText w:val="•"/>
      <w:lvlJc w:val="left"/>
      <w:pPr>
        <w:ind w:left="1376" w:hanging="149"/>
      </w:pPr>
      <w:rPr>
        <w:rFonts w:hint="default"/>
        <w:lang w:val="ru-RU" w:eastAsia="en-US" w:bidi="ar-SA"/>
      </w:rPr>
    </w:lvl>
    <w:lvl w:ilvl="2" w:tplc="7A904784">
      <w:numFmt w:val="bullet"/>
      <w:lvlText w:val="•"/>
      <w:lvlJc w:val="left"/>
      <w:pPr>
        <w:ind w:left="2353" w:hanging="149"/>
      </w:pPr>
      <w:rPr>
        <w:rFonts w:hint="default"/>
        <w:lang w:val="ru-RU" w:eastAsia="en-US" w:bidi="ar-SA"/>
      </w:rPr>
    </w:lvl>
    <w:lvl w:ilvl="3" w:tplc="F62C9800">
      <w:numFmt w:val="bullet"/>
      <w:lvlText w:val="•"/>
      <w:lvlJc w:val="left"/>
      <w:pPr>
        <w:ind w:left="3329" w:hanging="149"/>
      </w:pPr>
      <w:rPr>
        <w:rFonts w:hint="default"/>
        <w:lang w:val="ru-RU" w:eastAsia="en-US" w:bidi="ar-SA"/>
      </w:rPr>
    </w:lvl>
    <w:lvl w:ilvl="4" w:tplc="AC6ADAA0">
      <w:numFmt w:val="bullet"/>
      <w:lvlText w:val="•"/>
      <w:lvlJc w:val="left"/>
      <w:pPr>
        <w:ind w:left="4306" w:hanging="149"/>
      </w:pPr>
      <w:rPr>
        <w:rFonts w:hint="default"/>
        <w:lang w:val="ru-RU" w:eastAsia="en-US" w:bidi="ar-SA"/>
      </w:rPr>
    </w:lvl>
    <w:lvl w:ilvl="5" w:tplc="D53AAA6C">
      <w:numFmt w:val="bullet"/>
      <w:lvlText w:val="•"/>
      <w:lvlJc w:val="left"/>
      <w:pPr>
        <w:ind w:left="5283" w:hanging="149"/>
      </w:pPr>
      <w:rPr>
        <w:rFonts w:hint="default"/>
        <w:lang w:val="ru-RU" w:eastAsia="en-US" w:bidi="ar-SA"/>
      </w:rPr>
    </w:lvl>
    <w:lvl w:ilvl="6" w:tplc="9A8C7B7C">
      <w:numFmt w:val="bullet"/>
      <w:lvlText w:val="•"/>
      <w:lvlJc w:val="left"/>
      <w:pPr>
        <w:ind w:left="6259" w:hanging="149"/>
      </w:pPr>
      <w:rPr>
        <w:rFonts w:hint="default"/>
        <w:lang w:val="ru-RU" w:eastAsia="en-US" w:bidi="ar-SA"/>
      </w:rPr>
    </w:lvl>
    <w:lvl w:ilvl="7" w:tplc="D98A165E">
      <w:numFmt w:val="bullet"/>
      <w:lvlText w:val="•"/>
      <w:lvlJc w:val="left"/>
      <w:pPr>
        <w:ind w:left="7236" w:hanging="149"/>
      </w:pPr>
      <w:rPr>
        <w:rFonts w:hint="default"/>
        <w:lang w:val="ru-RU" w:eastAsia="en-US" w:bidi="ar-SA"/>
      </w:rPr>
    </w:lvl>
    <w:lvl w:ilvl="8" w:tplc="83028C9A">
      <w:numFmt w:val="bullet"/>
      <w:lvlText w:val="•"/>
      <w:lvlJc w:val="left"/>
      <w:pPr>
        <w:ind w:left="8213" w:hanging="149"/>
      </w:pPr>
      <w:rPr>
        <w:rFonts w:hint="default"/>
        <w:lang w:val="ru-RU" w:eastAsia="en-US" w:bidi="ar-SA"/>
      </w:rPr>
    </w:lvl>
  </w:abstractNum>
  <w:abstractNum w:abstractNumId="23" w15:restartNumberingAfterBreak="0">
    <w:nsid w:val="6C1375B4"/>
    <w:multiLevelType w:val="hybridMultilevel"/>
    <w:tmpl w:val="86BC48F2"/>
    <w:lvl w:ilvl="0" w:tplc="F3A498A8">
      <w:numFmt w:val="bullet"/>
      <w:lvlText w:val="-"/>
      <w:lvlJc w:val="left"/>
      <w:pPr>
        <w:ind w:left="56" w:hanging="27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320EE26">
      <w:numFmt w:val="bullet"/>
      <w:lvlText w:val="•"/>
      <w:lvlJc w:val="left"/>
      <w:pPr>
        <w:ind w:left="575" w:hanging="276"/>
      </w:pPr>
      <w:rPr>
        <w:rFonts w:hint="default"/>
        <w:lang w:val="ru-RU" w:eastAsia="en-US" w:bidi="ar-SA"/>
      </w:rPr>
    </w:lvl>
    <w:lvl w:ilvl="2" w:tplc="EB42080C">
      <w:numFmt w:val="bullet"/>
      <w:lvlText w:val="•"/>
      <w:lvlJc w:val="left"/>
      <w:pPr>
        <w:ind w:left="1090" w:hanging="276"/>
      </w:pPr>
      <w:rPr>
        <w:rFonts w:hint="default"/>
        <w:lang w:val="ru-RU" w:eastAsia="en-US" w:bidi="ar-SA"/>
      </w:rPr>
    </w:lvl>
    <w:lvl w:ilvl="3" w:tplc="21369114">
      <w:numFmt w:val="bullet"/>
      <w:lvlText w:val="•"/>
      <w:lvlJc w:val="left"/>
      <w:pPr>
        <w:ind w:left="1606" w:hanging="276"/>
      </w:pPr>
      <w:rPr>
        <w:rFonts w:hint="default"/>
        <w:lang w:val="ru-RU" w:eastAsia="en-US" w:bidi="ar-SA"/>
      </w:rPr>
    </w:lvl>
    <w:lvl w:ilvl="4" w:tplc="2F74F358">
      <w:numFmt w:val="bullet"/>
      <w:lvlText w:val="•"/>
      <w:lvlJc w:val="left"/>
      <w:pPr>
        <w:ind w:left="2121" w:hanging="276"/>
      </w:pPr>
      <w:rPr>
        <w:rFonts w:hint="default"/>
        <w:lang w:val="ru-RU" w:eastAsia="en-US" w:bidi="ar-SA"/>
      </w:rPr>
    </w:lvl>
    <w:lvl w:ilvl="5" w:tplc="0114C340">
      <w:numFmt w:val="bullet"/>
      <w:lvlText w:val="•"/>
      <w:lvlJc w:val="left"/>
      <w:pPr>
        <w:ind w:left="2637" w:hanging="276"/>
      </w:pPr>
      <w:rPr>
        <w:rFonts w:hint="default"/>
        <w:lang w:val="ru-RU" w:eastAsia="en-US" w:bidi="ar-SA"/>
      </w:rPr>
    </w:lvl>
    <w:lvl w:ilvl="6" w:tplc="FB7A3B5C">
      <w:numFmt w:val="bullet"/>
      <w:lvlText w:val="•"/>
      <w:lvlJc w:val="left"/>
      <w:pPr>
        <w:ind w:left="3152" w:hanging="276"/>
      </w:pPr>
      <w:rPr>
        <w:rFonts w:hint="default"/>
        <w:lang w:val="ru-RU" w:eastAsia="en-US" w:bidi="ar-SA"/>
      </w:rPr>
    </w:lvl>
    <w:lvl w:ilvl="7" w:tplc="97F0624C">
      <w:numFmt w:val="bullet"/>
      <w:lvlText w:val="•"/>
      <w:lvlJc w:val="left"/>
      <w:pPr>
        <w:ind w:left="3667" w:hanging="276"/>
      </w:pPr>
      <w:rPr>
        <w:rFonts w:hint="default"/>
        <w:lang w:val="ru-RU" w:eastAsia="en-US" w:bidi="ar-SA"/>
      </w:rPr>
    </w:lvl>
    <w:lvl w:ilvl="8" w:tplc="60BC6B48">
      <w:numFmt w:val="bullet"/>
      <w:lvlText w:val="•"/>
      <w:lvlJc w:val="left"/>
      <w:pPr>
        <w:ind w:left="4183" w:hanging="276"/>
      </w:pPr>
      <w:rPr>
        <w:rFonts w:hint="default"/>
        <w:lang w:val="ru-RU" w:eastAsia="en-US" w:bidi="ar-SA"/>
      </w:rPr>
    </w:lvl>
  </w:abstractNum>
  <w:abstractNum w:abstractNumId="24" w15:restartNumberingAfterBreak="0">
    <w:nsid w:val="6DA64233"/>
    <w:multiLevelType w:val="hybridMultilevel"/>
    <w:tmpl w:val="CA8628CE"/>
    <w:lvl w:ilvl="0" w:tplc="D7CA08A8">
      <w:numFmt w:val="bullet"/>
      <w:lvlText w:val="-"/>
      <w:lvlJc w:val="left"/>
      <w:pPr>
        <w:ind w:left="56" w:hanging="37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AD49786">
      <w:numFmt w:val="bullet"/>
      <w:lvlText w:val="•"/>
      <w:lvlJc w:val="left"/>
      <w:pPr>
        <w:ind w:left="575" w:hanging="370"/>
      </w:pPr>
      <w:rPr>
        <w:rFonts w:hint="default"/>
        <w:lang w:val="ru-RU" w:eastAsia="en-US" w:bidi="ar-SA"/>
      </w:rPr>
    </w:lvl>
    <w:lvl w:ilvl="2" w:tplc="5E5E9F2A">
      <w:numFmt w:val="bullet"/>
      <w:lvlText w:val="•"/>
      <w:lvlJc w:val="left"/>
      <w:pPr>
        <w:ind w:left="1090" w:hanging="370"/>
      </w:pPr>
      <w:rPr>
        <w:rFonts w:hint="default"/>
        <w:lang w:val="ru-RU" w:eastAsia="en-US" w:bidi="ar-SA"/>
      </w:rPr>
    </w:lvl>
    <w:lvl w:ilvl="3" w:tplc="8EA6D818">
      <w:numFmt w:val="bullet"/>
      <w:lvlText w:val="•"/>
      <w:lvlJc w:val="left"/>
      <w:pPr>
        <w:ind w:left="1606" w:hanging="370"/>
      </w:pPr>
      <w:rPr>
        <w:rFonts w:hint="default"/>
        <w:lang w:val="ru-RU" w:eastAsia="en-US" w:bidi="ar-SA"/>
      </w:rPr>
    </w:lvl>
    <w:lvl w:ilvl="4" w:tplc="C4AC881C">
      <w:numFmt w:val="bullet"/>
      <w:lvlText w:val="•"/>
      <w:lvlJc w:val="left"/>
      <w:pPr>
        <w:ind w:left="2121" w:hanging="370"/>
      </w:pPr>
      <w:rPr>
        <w:rFonts w:hint="default"/>
        <w:lang w:val="ru-RU" w:eastAsia="en-US" w:bidi="ar-SA"/>
      </w:rPr>
    </w:lvl>
    <w:lvl w:ilvl="5" w:tplc="1062E35A">
      <w:numFmt w:val="bullet"/>
      <w:lvlText w:val="•"/>
      <w:lvlJc w:val="left"/>
      <w:pPr>
        <w:ind w:left="2637" w:hanging="370"/>
      </w:pPr>
      <w:rPr>
        <w:rFonts w:hint="default"/>
        <w:lang w:val="ru-RU" w:eastAsia="en-US" w:bidi="ar-SA"/>
      </w:rPr>
    </w:lvl>
    <w:lvl w:ilvl="6" w:tplc="9886B336">
      <w:numFmt w:val="bullet"/>
      <w:lvlText w:val="•"/>
      <w:lvlJc w:val="left"/>
      <w:pPr>
        <w:ind w:left="3152" w:hanging="370"/>
      </w:pPr>
      <w:rPr>
        <w:rFonts w:hint="default"/>
        <w:lang w:val="ru-RU" w:eastAsia="en-US" w:bidi="ar-SA"/>
      </w:rPr>
    </w:lvl>
    <w:lvl w:ilvl="7" w:tplc="AA6ED32A">
      <w:numFmt w:val="bullet"/>
      <w:lvlText w:val="•"/>
      <w:lvlJc w:val="left"/>
      <w:pPr>
        <w:ind w:left="3667" w:hanging="370"/>
      </w:pPr>
      <w:rPr>
        <w:rFonts w:hint="default"/>
        <w:lang w:val="ru-RU" w:eastAsia="en-US" w:bidi="ar-SA"/>
      </w:rPr>
    </w:lvl>
    <w:lvl w:ilvl="8" w:tplc="84B6A952">
      <w:numFmt w:val="bullet"/>
      <w:lvlText w:val="•"/>
      <w:lvlJc w:val="left"/>
      <w:pPr>
        <w:ind w:left="4183" w:hanging="370"/>
      </w:pPr>
      <w:rPr>
        <w:rFonts w:hint="default"/>
        <w:lang w:val="ru-RU" w:eastAsia="en-US" w:bidi="ar-SA"/>
      </w:rPr>
    </w:lvl>
  </w:abstractNum>
  <w:abstractNum w:abstractNumId="25" w15:restartNumberingAfterBreak="0">
    <w:nsid w:val="71215550"/>
    <w:multiLevelType w:val="hybridMultilevel"/>
    <w:tmpl w:val="305CA2BE"/>
    <w:lvl w:ilvl="0" w:tplc="EA92AA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966140"/>
    <w:multiLevelType w:val="hybridMultilevel"/>
    <w:tmpl w:val="482C362E"/>
    <w:lvl w:ilvl="0" w:tplc="CF8A704C">
      <w:numFmt w:val="bullet"/>
      <w:lvlText w:val="-"/>
      <w:lvlJc w:val="left"/>
      <w:pPr>
        <w:ind w:left="5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1BC8414">
      <w:numFmt w:val="bullet"/>
      <w:lvlText w:val="•"/>
      <w:lvlJc w:val="left"/>
      <w:pPr>
        <w:ind w:left="575" w:hanging="140"/>
      </w:pPr>
      <w:rPr>
        <w:rFonts w:hint="default"/>
        <w:lang w:val="ru-RU" w:eastAsia="en-US" w:bidi="ar-SA"/>
      </w:rPr>
    </w:lvl>
    <w:lvl w:ilvl="2" w:tplc="78F0FB94">
      <w:numFmt w:val="bullet"/>
      <w:lvlText w:val="•"/>
      <w:lvlJc w:val="left"/>
      <w:pPr>
        <w:ind w:left="1090" w:hanging="140"/>
      </w:pPr>
      <w:rPr>
        <w:rFonts w:hint="default"/>
        <w:lang w:val="ru-RU" w:eastAsia="en-US" w:bidi="ar-SA"/>
      </w:rPr>
    </w:lvl>
    <w:lvl w:ilvl="3" w:tplc="23085DA2">
      <w:numFmt w:val="bullet"/>
      <w:lvlText w:val="•"/>
      <w:lvlJc w:val="left"/>
      <w:pPr>
        <w:ind w:left="1606" w:hanging="140"/>
      </w:pPr>
      <w:rPr>
        <w:rFonts w:hint="default"/>
        <w:lang w:val="ru-RU" w:eastAsia="en-US" w:bidi="ar-SA"/>
      </w:rPr>
    </w:lvl>
    <w:lvl w:ilvl="4" w:tplc="8DB2832A">
      <w:numFmt w:val="bullet"/>
      <w:lvlText w:val="•"/>
      <w:lvlJc w:val="left"/>
      <w:pPr>
        <w:ind w:left="2121" w:hanging="140"/>
      </w:pPr>
      <w:rPr>
        <w:rFonts w:hint="default"/>
        <w:lang w:val="ru-RU" w:eastAsia="en-US" w:bidi="ar-SA"/>
      </w:rPr>
    </w:lvl>
    <w:lvl w:ilvl="5" w:tplc="6C80E754">
      <w:numFmt w:val="bullet"/>
      <w:lvlText w:val="•"/>
      <w:lvlJc w:val="left"/>
      <w:pPr>
        <w:ind w:left="2637" w:hanging="140"/>
      </w:pPr>
      <w:rPr>
        <w:rFonts w:hint="default"/>
        <w:lang w:val="ru-RU" w:eastAsia="en-US" w:bidi="ar-SA"/>
      </w:rPr>
    </w:lvl>
    <w:lvl w:ilvl="6" w:tplc="251CE9B2">
      <w:numFmt w:val="bullet"/>
      <w:lvlText w:val="•"/>
      <w:lvlJc w:val="left"/>
      <w:pPr>
        <w:ind w:left="3152" w:hanging="140"/>
      </w:pPr>
      <w:rPr>
        <w:rFonts w:hint="default"/>
        <w:lang w:val="ru-RU" w:eastAsia="en-US" w:bidi="ar-SA"/>
      </w:rPr>
    </w:lvl>
    <w:lvl w:ilvl="7" w:tplc="FE40A582">
      <w:numFmt w:val="bullet"/>
      <w:lvlText w:val="•"/>
      <w:lvlJc w:val="left"/>
      <w:pPr>
        <w:ind w:left="3667" w:hanging="140"/>
      </w:pPr>
      <w:rPr>
        <w:rFonts w:hint="default"/>
        <w:lang w:val="ru-RU" w:eastAsia="en-US" w:bidi="ar-SA"/>
      </w:rPr>
    </w:lvl>
    <w:lvl w:ilvl="8" w:tplc="15D4C9B8">
      <w:numFmt w:val="bullet"/>
      <w:lvlText w:val="•"/>
      <w:lvlJc w:val="left"/>
      <w:pPr>
        <w:ind w:left="4183" w:hanging="140"/>
      </w:pPr>
      <w:rPr>
        <w:rFonts w:hint="default"/>
        <w:lang w:val="ru-RU" w:eastAsia="en-US" w:bidi="ar-SA"/>
      </w:rPr>
    </w:lvl>
  </w:abstractNum>
  <w:num w:numId="1">
    <w:abstractNumId w:val="14"/>
  </w:num>
  <w:num w:numId="2">
    <w:abstractNumId w:val="10"/>
  </w:num>
  <w:num w:numId="3">
    <w:abstractNumId w:val="11"/>
  </w:num>
  <w:num w:numId="4">
    <w:abstractNumId w:val="8"/>
  </w:num>
  <w:num w:numId="5">
    <w:abstractNumId w:val="23"/>
  </w:num>
  <w:num w:numId="6">
    <w:abstractNumId w:val="24"/>
  </w:num>
  <w:num w:numId="7">
    <w:abstractNumId w:val="1"/>
  </w:num>
  <w:num w:numId="8">
    <w:abstractNumId w:val="13"/>
  </w:num>
  <w:num w:numId="9">
    <w:abstractNumId w:val="9"/>
  </w:num>
  <w:num w:numId="10">
    <w:abstractNumId w:val="22"/>
  </w:num>
  <w:num w:numId="11">
    <w:abstractNumId w:val="2"/>
  </w:num>
  <w:num w:numId="12">
    <w:abstractNumId w:val="3"/>
  </w:num>
  <w:num w:numId="13">
    <w:abstractNumId w:val="12"/>
  </w:num>
  <w:num w:numId="14">
    <w:abstractNumId w:val="18"/>
  </w:num>
  <w:num w:numId="15">
    <w:abstractNumId w:val="20"/>
  </w:num>
  <w:num w:numId="16">
    <w:abstractNumId w:val="17"/>
  </w:num>
  <w:num w:numId="17">
    <w:abstractNumId w:val="26"/>
  </w:num>
  <w:num w:numId="18">
    <w:abstractNumId w:val="4"/>
  </w:num>
  <w:num w:numId="19">
    <w:abstractNumId w:val="15"/>
  </w:num>
  <w:num w:numId="20">
    <w:abstractNumId w:val="7"/>
  </w:num>
  <w:num w:numId="21">
    <w:abstractNumId w:val="0"/>
  </w:num>
  <w:num w:numId="22">
    <w:abstractNumId w:val="16"/>
  </w:num>
  <w:num w:numId="23">
    <w:abstractNumId w:val="6"/>
  </w:num>
  <w:num w:numId="24">
    <w:abstractNumId w:val="5"/>
  </w:num>
  <w:num w:numId="25">
    <w:abstractNumId w:val="21"/>
  </w:num>
  <w:num w:numId="26">
    <w:abstractNumId w:val="25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3B6"/>
    <w:rsid w:val="00011608"/>
    <w:rsid w:val="00064934"/>
    <w:rsid w:val="000E7E5B"/>
    <w:rsid w:val="0011475A"/>
    <w:rsid w:val="0015547B"/>
    <w:rsid w:val="00156CDA"/>
    <w:rsid w:val="001E1D0E"/>
    <w:rsid w:val="001E7B91"/>
    <w:rsid w:val="00200445"/>
    <w:rsid w:val="00213F1F"/>
    <w:rsid w:val="002373B6"/>
    <w:rsid w:val="00311730"/>
    <w:rsid w:val="0036733E"/>
    <w:rsid w:val="00422B33"/>
    <w:rsid w:val="004246FA"/>
    <w:rsid w:val="005069FE"/>
    <w:rsid w:val="006E198E"/>
    <w:rsid w:val="007206A7"/>
    <w:rsid w:val="008D0DB3"/>
    <w:rsid w:val="00A11BF4"/>
    <w:rsid w:val="00A72FE1"/>
    <w:rsid w:val="00A85994"/>
    <w:rsid w:val="00BD0823"/>
    <w:rsid w:val="00BD2055"/>
    <w:rsid w:val="00CD75D6"/>
    <w:rsid w:val="00D66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828634B"/>
  <w15:docId w15:val="{BFDB210A-1588-48AE-9197-764EAD1B8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right="5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402"/>
      <w:outlineLvl w:val="1"/>
    </w:pPr>
    <w:rPr>
      <w:b/>
      <w:bCs/>
      <w:i/>
      <w:iCs/>
      <w:sz w:val="28"/>
      <w:szCs w:val="28"/>
      <w:u w:val="single" w:color="000000"/>
    </w:rPr>
  </w:style>
  <w:style w:type="paragraph" w:styleId="3">
    <w:name w:val="heading 3"/>
    <w:basedOn w:val="a"/>
    <w:uiPriority w:val="9"/>
    <w:unhideWhenUsed/>
    <w:qFormat/>
    <w:pPr>
      <w:spacing w:before="73"/>
      <w:ind w:left="852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02" w:hanging="14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4246F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246FA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4246F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246FA"/>
    <w:rPr>
      <w:rFonts w:ascii="Times New Roman" w:eastAsia="Times New Roman" w:hAnsi="Times New Roman" w:cs="Times New Roman"/>
      <w:lang w:val="ru-RU"/>
    </w:rPr>
  </w:style>
  <w:style w:type="character" w:styleId="a9">
    <w:name w:val="Hyperlink"/>
    <w:basedOn w:val="a0"/>
    <w:uiPriority w:val="99"/>
    <w:unhideWhenUsed/>
    <w:rsid w:val="00A11BF4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11BF4"/>
    <w:rPr>
      <w:color w:val="605E5C"/>
      <w:shd w:val="clear" w:color="auto" w:fill="E1DFDD"/>
    </w:rPr>
  </w:style>
  <w:style w:type="paragraph" w:styleId="aa">
    <w:name w:val="Normal (Web)"/>
    <w:basedOn w:val="a"/>
    <w:uiPriority w:val="99"/>
    <w:semiHidden/>
    <w:unhideWhenUsed/>
    <w:rsid w:val="00156CD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3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50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36396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7164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97514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569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360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28793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6897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94573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78707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6065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0967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23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3993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1618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7428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90236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4443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3237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5657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7863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5389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92745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89251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5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cbr.ru/Content/Document/File/48794/177-fz.pdf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6</Pages>
  <Words>1949</Words>
  <Characters>11115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Чапурина Елизавета Александровна</cp:lastModifiedBy>
  <cp:revision>7</cp:revision>
  <dcterms:created xsi:type="dcterms:W3CDTF">2024-11-24T14:41:00Z</dcterms:created>
  <dcterms:modified xsi:type="dcterms:W3CDTF">2024-11-25T07:45:00Z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2022-08-24T00:00:00Z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2024-10-02T00:00:00Z</vt:filetime>
  </property>
</Properties>
</file>